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5C527" w14:textId="015D612D" w:rsidR="006B2FB9" w:rsidRDefault="00E813B9" w:rsidP="006B2FB9">
      <w:pPr>
        <w:jc w:val="right"/>
      </w:pPr>
      <w:r w:rsidRPr="00E813B9">
        <w:t>Warszawa</w:t>
      </w:r>
      <w:r>
        <w:t>, 2</w:t>
      </w:r>
      <w:r w:rsidR="008F460B">
        <w:t>2</w:t>
      </w:r>
      <w:r>
        <w:t xml:space="preserve"> listopada 2024</w:t>
      </w:r>
    </w:p>
    <w:p w14:paraId="0A966728" w14:textId="4666CB10" w:rsidR="00E813B9" w:rsidRPr="00E813B9" w:rsidRDefault="00E813B9" w:rsidP="00E813B9">
      <w:r>
        <w:t>MATERIAŁ PRASOWY</w:t>
      </w:r>
    </w:p>
    <w:p w14:paraId="3E8B754C" w14:textId="77777777" w:rsidR="00CE60DF" w:rsidRDefault="00CE60DF" w:rsidP="00782D0E">
      <w:pPr>
        <w:jc w:val="center"/>
        <w:rPr>
          <w:b/>
          <w:bCs/>
          <w:color w:val="808080" w:themeColor="background1" w:themeShade="80"/>
        </w:rPr>
      </w:pPr>
    </w:p>
    <w:p w14:paraId="5876C900" w14:textId="77777777" w:rsidR="00F03D1D" w:rsidRDefault="00F03D1D" w:rsidP="00782D0E">
      <w:pPr>
        <w:jc w:val="center"/>
        <w:rPr>
          <w:b/>
          <w:bCs/>
          <w:color w:val="808080" w:themeColor="background1" w:themeShade="80"/>
        </w:rPr>
      </w:pPr>
    </w:p>
    <w:p w14:paraId="05386A69" w14:textId="22836960" w:rsidR="00F03911" w:rsidRDefault="00F03911" w:rsidP="000822EF">
      <w:pPr>
        <w:jc w:val="center"/>
        <w:rPr>
          <w:b/>
          <w:bCs/>
          <w:color w:val="808080" w:themeColor="background1" w:themeShade="80"/>
        </w:rPr>
      </w:pPr>
      <w:r>
        <w:rPr>
          <w:b/>
          <w:bCs/>
          <w:color w:val="808080" w:themeColor="background1" w:themeShade="80"/>
        </w:rPr>
        <w:t xml:space="preserve">Retinol, </w:t>
      </w:r>
      <w:proofErr w:type="spellStart"/>
      <w:r>
        <w:rPr>
          <w:b/>
          <w:bCs/>
          <w:color w:val="808080" w:themeColor="background1" w:themeShade="80"/>
        </w:rPr>
        <w:t>retin</w:t>
      </w:r>
      <w:r w:rsidR="00123FDF">
        <w:rPr>
          <w:b/>
          <w:bCs/>
          <w:color w:val="808080" w:themeColor="background1" w:themeShade="80"/>
        </w:rPr>
        <w:t>a</w:t>
      </w:r>
      <w:r>
        <w:rPr>
          <w:b/>
          <w:bCs/>
          <w:color w:val="808080" w:themeColor="background1" w:themeShade="80"/>
        </w:rPr>
        <w:t>l</w:t>
      </w:r>
      <w:proofErr w:type="spellEnd"/>
      <w:r>
        <w:rPr>
          <w:b/>
          <w:bCs/>
          <w:color w:val="808080" w:themeColor="background1" w:themeShade="80"/>
        </w:rPr>
        <w:t xml:space="preserve"> i bakuchiol</w:t>
      </w:r>
    </w:p>
    <w:p w14:paraId="1AF58A19" w14:textId="239AD05E" w:rsidR="000822EF" w:rsidRDefault="00F03911" w:rsidP="000822EF">
      <w:pPr>
        <w:jc w:val="center"/>
        <w:rPr>
          <w:b/>
          <w:bCs/>
          <w:color w:val="808080" w:themeColor="background1" w:themeShade="80"/>
        </w:rPr>
      </w:pPr>
      <w:r>
        <w:rPr>
          <w:b/>
          <w:bCs/>
          <w:color w:val="808080" w:themeColor="background1" w:themeShade="80"/>
        </w:rPr>
        <w:t xml:space="preserve">Trio </w:t>
      </w:r>
      <w:proofErr w:type="spellStart"/>
      <w:r>
        <w:rPr>
          <w:b/>
          <w:bCs/>
          <w:color w:val="808080" w:themeColor="background1" w:themeShade="80"/>
        </w:rPr>
        <w:t>retinoidów</w:t>
      </w:r>
      <w:proofErr w:type="spellEnd"/>
      <w:r>
        <w:rPr>
          <w:b/>
          <w:bCs/>
          <w:color w:val="808080" w:themeColor="background1" w:themeShade="80"/>
        </w:rPr>
        <w:t xml:space="preserve"> dla najskuteczniejszego odmłodzenia</w:t>
      </w:r>
    </w:p>
    <w:p w14:paraId="59E6B0F5" w14:textId="77777777" w:rsidR="00782D0E" w:rsidRDefault="00782D0E" w:rsidP="00782D0E">
      <w:pPr>
        <w:jc w:val="center"/>
        <w:rPr>
          <w:b/>
          <w:bCs/>
          <w:color w:val="808080" w:themeColor="background1" w:themeShade="80"/>
        </w:rPr>
      </w:pPr>
    </w:p>
    <w:p w14:paraId="1EB138B4" w14:textId="37FEFCFA" w:rsidR="00AB5DF4" w:rsidRPr="00AB5DF4" w:rsidRDefault="001D7DBB" w:rsidP="006D334E">
      <w:pPr>
        <w:jc w:val="both"/>
      </w:pPr>
      <w:r>
        <w:rPr>
          <w:b/>
          <w:bCs/>
        </w:rPr>
        <w:t xml:space="preserve">Świat </w:t>
      </w:r>
      <w:proofErr w:type="spellStart"/>
      <w:r>
        <w:rPr>
          <w:b/>
          <w:bCs/>
        </w:rPr>
        <w:t>beauty</w:t>
      </w:r>
      <w:proofErr w:type="spellEnd"/>
      <w:r>
        <w:rPr>
          <w:b/>
          <w:bCs/>
        </w:rPr>
        <w:t xml:space="preserve"> pokochał retinoidy. I słusznie, ponieważ są </w:t>
      </w:r>
      <w:r w:rsidR="00486B27">
        <w:rPr>
          <w:b/>
          <w:bCs/>
        </w:rPr>
        <w:t xml:space="preserve">one </w:t>
      </w:r>
      <w:r>
        <w:rPr>
          <w:b/>
          <w:bCs/>
        </w:rPr>
        <w:t>prawdziwym synonimem odmłodzenia</w:t>
      </w:r>
      <w:r w:rsidR="001F4744">
        <w:rPr>
          <w:b/>
          <w:bCs/>
        </w:rPr>
        <w:t xml:space="preserve"> </w:t>
      </w:r>
      <w:r w:rsidR="00481961">
        <w:rPr>
          <w:b/>
          <w:bCs/>
        </w:rPr>
        <w:t>oraz</w:t>
      </w:r>
      <w:r w:rsidR="00DE5119">
        <w:rPr>
          <w:b/>
          <w:bCs/>
        </w:rPr>
        <w:t> </w:t>
      </w:r>
      <w:r w:rsidR="00481961">
        <w:rPr>
          <w:b/>
          <w:bCs/>
        </w:rPr>
        <w:t>nowoczesnej </w:t>
      </w:r>
      <w:r w:rsidR="001F4744">
        <w:rPr>
          <w:b/>
          <w:bCs/>
        </w:rPr>
        <w:t>regeneracji skóry</w:t>
      </w:r>
      <w:r>
        <w:rPr>
          <w:b/>
          <w:bCs/>
        </w:rPr>
        <w:t xml:space="preserve">. </w:t>
      </w:r>
      <w:r w:rsidR="006C6427">
        <w:rPr>
          <w:b/>
          <w:bCs/>
        </w:rPr>
        <w:t>Niekwestionowanym królem tej grupy jest retinol… je</w:t>
      </w:r>
      <w:r w:rsidR="00F03911">
        <w:rPr>
          <w:b/>
          <w:bCs/>
        </w:rPr>
        <w:t>dnak kosmetolodzy wskazują, że dla</w:t>
      </w:r>
      <w:r w:rsidR="00A53E27">
        <w:rPr>
          <w:b/>
          <w:bCs/>
        </w:rPr>
        <w:t> </w:t>
      </w:r>
      <w:r w:rsidR="00F03911">
        <w:rPr>
          <w:b/>
          <w:bCs/>
        </w:rPr>
        <w:t xml:space="preserve">multiplikacji efektywności warto do codziennej pielęgnacji stosować </w:t>
      </w:r>
      <w:proofErr w:type="spellStart"/>
      <w:r w:rsidR="006F1D4E">
        <w:rPr>
          <w:b/>
          <w:bCs/>
        </w:rPr>
        <w:t>retinoidowe</w:t>
      </w:r>
      <w:proofErr w:type="spellEnd"/>
      <w:r w:rsidR="006F1D4E">
        <w:rPr>
          <w:b/>
          <w:bCs/>
        </w:rPr>
        <w:t xml:space="preserve"> </w:t>
      </w:r>
      <w:r w:rsidR="00F03911">
        <w:rPr>
          <w:b/>
          <w:bCs/>
        </w:rPr>
        <w:t xml:space="preserve">trio: retinol, </w:t>
      </w:r>
      <w:proofErr w:type="spellStart"/>
      <w:r w:rsidR="00F03911">
        <w:rPr>
          <w:b/>
          <w:bCs/>
        </w:rPr>
        <w:t>retinal</w:t>
      </w:r>
      <w:proofErr w:type="spellEnd"/>
      <w:r w:rsidR="00F03911">
        <w:rPr>
          <w:b/>
          <w:bCs/>
        </w:rPr>
        <w:t xml:space="preserve"> i bakuchiol. Co warto wiedzieć o ich działaniu?</w:t>
      </w:r>
    </w:p>
    <w:p w14:paraId="0F114430" w14:textId="00533209" w:rsidR="002E55D0" w:rsidRDefault="008E2AB2" w:rsidP="006D334E">
      <w:pPr>
        <w:jc w:val="both"/>
      </w:pPr>
      <w:r w:rsidRPr="00C1160E">
        <w:t>Retinoidy od lat stanowią jeden z filarów</w:t>
      </w:r>
      <w:r w:rsidR="001F4744">
        <w:t xml:space="preserve"> odmładzających</w:t>
      </w:r>
      <w:r w:rsidR="00AF0DA6">
        <w:t xml:space="preserve"> i regenerujących</w:t>
      </w:r>
      <w:r w:rsidRPr="00C1160E">
        <w:t xml:space="preserve"> zabiegów gabinetowych. </w:t>
      </w:r>
      <w:proofErr w:type="spellStart"/>
      <w:r w:rsidR="00AF0DA6">
        <w:t>Beauty</w:t>
      </w:r>
      <w:proofErr w:type="spellEnd"/>
      <w:r w:rsidR="00AF0DA6">
        <w:t>-t</w:t>
      </w:r>
      <w:r w:rsidRPr="00C1160E">
        <w:t>rendy pokazują, ż</w:t>
      </w:r>
      <w:r w:rsidR="00F55790" w:rsidRPr="00C1160E">
        <w:t>e</w:t>
      </w:r>
      <w:r w:rsidR="00AF0DA6">
        <w:t xml:space="preserve"> te </w:t>
      </w:r>
      <w:r w:rsidR="00BB7D9D">
        <w:t>substancje</w:t>
      </w:r>
      <w:r w:rsidR="00A4629E" w:rsidRPr="00C1160E">
        <w:t xml:space="preserve"> stały się </w:t>
      </w:r>
      <w:r w:rsidR="00BB7D9D">
        <w:t xml:space="preserve">ostatnio </w:t>
      </w:r>
      <w:r w:rsidR="00A4629E" w:rsidRPr="00C1160E">
        <w:t>bardzo popularne</w:t>
      </w:r>
      <w:r w:rsidR="006E362D">
        <w:t xml:space="preserve"> także</w:t>
      </w:r>
      <w:r w:rsidR="00A4629E" w:rsidRPr="00C1160E">
        <w:t xml:space="preserve"> jako część pielęgnacji</w:t>
      </w:r>
      <w:r w:rsidR="00DC5C3B">
        <w:t xml:space="preserve"> w domowym SPA</w:t>
      </w:r>
      <w:r w:rsidR="00A4629E" w:rsidRPr="00C1160E">
        <w:t xml:space="preserve">, </w:t>
      </w:r>
      <w:r w:rsidR="006F6636" w:rsidRPr="00C1160E">
        <w:t>będąc składnikiem</w:t>
      </w:r>
      <w:r w:rsidR="00A32954" w:rsidRPr="00C1160E">
        <w:t xml:space="preserve"> </w:t>
      </w:r>
      <w:proofErr w:type="spellStart"/>
      <w:r w:rsidR="006E362D">
        <w:t>anti-agingowych</w:t>
      </w:r>
      <w:proofErr w:type="spellEnd"/>
      <w:r w:rsidR="006F6636" w:rsidRPr="00C1160E">
        <w:t xml:space="preserve"> kremów do twarzy </w:t>
      </w:r>
      <w:r w:rsidR="006E362D">
        <w:t>oraz</w:t>
      </w:r>
      <w:r w:rsidR="006F6636" w:rsidRPr="00C1160E">
        <w:t xml:space="preserve"> </w:t>
      </w:r>
      <w:r w:rsidR="006E362D">
        <w:t>preparatów</w:t>
      </w:r>
      <w:r w:rsidR="006F6636" w:rsidRPr="00C1160E">
        <w:t xml:space="preserve"> pod oczy</w:t>
      </w:r>
      <w:r w:rsidR="00DC5C3B">
        <w:t xml:space="preserve"> do codziennego stosowania</w:t>
      </w:r>
      <w:r w:rsidR="00A32954" w:rsidRPr="00C1160E">
        <w:t>.</w:t>
      </w:r>
      <w:r w:rsidR="000D524A" w:rsidRPr="00C1160E">
        <w:t xml:space="preserve"> </w:t>
      </w:r>
      <w:r w:rsidR="00F81874">
        <w:t>Ekspe</w:t>
      </w:r>
      <w:r w:rsidR="00B30A50">
        <w:t>r</w:t>
      </w:r>
      <w:r w:rsidR="00F81874">
        <w:t>ci wskazują, że</w:t>
      </w:r>
      <w:r w:rsidR="00AC705C" w:rsidRPr="00C1160E">
        <w:t xml:space="preserve"> retinoidy są niekwestionowanymi </w:t>
      </w:r>
      <w:r w:rsidR="002D4157">
        <w:t>rekordzistami</w:t>
      </w:r>
      <w:r w:rsidR="000B1C96">
        <w:t xml:space="preserve"> efektywności w</w:t>
      </w:r>
      <w:r w:rsidR="00AC705C" w:rsidRPr="00C1160E">
        <w:t xml:space="preserve"> </w:t>
      </w:r>
      <w:proofErr w:type="spellStart"/>
      <w:r w:rsidR="00AC705C" w:rsidRPr="00C1160E">
        <w:t>anti-agingu</w:t>
      </w:r>
      <w:proofErr w:type="spellEnd"/>
      <w:r w:rsidR="00AC705C" w:rsidRPr="00C1160E">
        <w:t xml:space="preserve">. </w:t>
      </w:r>
    </w:p>
    <w:p w14:paraId="6E6D36CE" w14:textId="6AF5985B" w:rsidR="008E2AB2" w:rsidRDefault="00142616" w:rsidP="006D334E">
      <w:pPr>
        <w:jc w:val="both"/>
        <w:rPr>
          <w:i/>
          <w:iCs/>
        </w:rPr>
      </w:pPr>
      <w:r>
        <w:t>Jak wskazują kosmetolodzy, n</w:t>
      </w:r>
      <w:r w:rsidR="00AC705C" w:rsidRPr="00C1160E">
        <w:t xml:space="preserve">ajczęściej wybieranym przez </w:t>
      </w:r>
      <w:r w:rsidR="00997FA0" w:rsidRPr="00C1160E">
        <w:t xml:space="preserve">użytkowniczki </w:t>
      </w:r>
      <w:proofErr w:type="spellStart"/>
      <w:r w:rsidR="00997FA0" w:rsidRPr="00C1160E">
        <w:t>retinoidem</w:t>
      </w:r>
      <w:proofErr w:type="spellEnd"/>
      <w:r w:rsidR="00997FA0" w:rsidRPr="00C1160E">
        <w:t xml:space="preserve"> jest retinol</w:t>
      </w:r>
      <w:r w:rsidR="00C1160E">
        <w:t>, czyli</w:t>
      </w:r>
      <w:r w:rsidR="000D2AB0">
        <w:t> </w:t>
      </w:r>
      <w:r w:rsidR="00C1160E">
        <w:t>aktywna forma witaminy A</w:t>
      </w:r>
      <w:r w:rsidR="00584657" w:rsidRPr="00C1160E">
        <w:t xml:space="preserve">. – </w:t>
      </w:r>
      <w:r w:rsidR="00584657" w:rsidRPr="00F568DC">
        <w:rPr>
          <w:i/>
          <w:iCs/>
        </w:rPr>
        <w:t>Retinol, jako składnik kremów</w:t>
      </w:r>
      <w:r w:rsidR="00EF0C83" w:rsidRPr="00F568DC">
        <w:rPr>
          <w:i/>
          <w:iCs/>
        </w:rPr>
        <w:t xml:space="preserve">, </w:t>
      </w:r>
      <w:r w:rsidR="00584657" w:rsidRPr="00F568DC">
        <w:rPr>
          <w:i/>
          <w:iCs/>
        </w:rPr>
        <w:t xml:space="preserve">świetnie </w:t>
      </w:r>
      <w:r w:rsidR="00EF0C83" w:rsidRPr="00F568DC">
        <w:rPr>
          <w:i/>
          <w:iCs/>
        </w:rPr>
        <w:t>odmładza, regeneruje i</w:t>
      </w:r>
      <w:r w:rsidR="00F568DC">
        <w:rPr>
          <w:i/>
          <w:iCs/>
        </w:rPr>
        <w:t> </w:t>
      </w:r>
      <w:r w:rsidR="00EF0C83" w:rsidRPr="00F568DC">
        <w:rPr>
          <w:i/>
          <w:iCs/>
        </w:rPr>
        <w:t>normalizuje skórę.</w:t>
      </w:r>
      <w:r w:rsidR="00DE01A5" w:rsidRPr="00F568DC">
        <w:rPr>
          <w:i/>
          <w:iCs/>
        </w:rPr>
        <w:t xml:space="preserve"> Moc retinol</w:t>
      </w:r>
      <w:r w:rsidR="00F81E61" w:rsidRPr="00F568DC">
        <w:rPr>
          <w:i/>
          <w:iCs/>
        </w:rPr>
        <w:t>u wynika z jego wpływu na fibroblasty</w:t>
      </w:r>
      <w:r w:rsidR="00523150" w:rsidRPr="00F568DC">
        <w:rPr>
          <w:i/>
          <w:iCs/>
        </w:rPr>
        <w:t>, czyli</w:t>
      </w:r>
      <w:r w:rsidR="00E65954">
        <w:rPr>
          <w:i/>
          <w:iCs/>
        </w:rPr>
        <w:t> </w:t>
      </w:r>
      <w:r w:rsidR="00523150" w:rsidRPr="00F568DC">
        <w:rPr>
          <w:i/>
          <w:iCs/>
        </w:rPr>
        <w:t>komórki tkanki łącznej,</w:t>
      </w:r>
      <w:r w:rsidR="00523150" w:rsidRPr="00C1160E">
        <w:rPr>
          <w:i/>
          <w:iCs/>
        </w:rPr>
        <w:t xml:space="preserve"> które</w:t>
      </w:r>
      <w:r w:rsidR="00CB51FC" w:rsidRPr="00C1160E">
        <w:rPr>
          <w:i/>
          <w:iCs/>
        </w:rPr>
        <w:t> </w:t>
      </w:r>
      <w:r w:rsidR="00523150" w:rsidRPr="00C1160E">
        <w:rPr>
          <w:i/>
          <w:iCs/>
        </w:rPr>
        <w:t xml:space="preserve">znajdują się w naszej skórze </w:t>
      </w:r>
      <w:r w:rsidRPr="00C1160E">
        <w:rPr>
          <w:i/>
          <w:iCs/>
        </w:rPr>
        <w:t xml:space="preserve">– </w:t>
      </w:r>
      <w:r w:rsidRPr="00C1160E">
        <w:rPr>
          <w:b/>
          <w:bCs/>
        </w:rPr>
        <w:t>mówi Agnieszka Kowalska</w:t>
      </w:r>
      <w:r>
        <w:rPr>
          <w:b/>
          <w:bCs/>
        </w:rPr>
        <w:t xml:space="preserve">, </w:t>
      </w:r>
      <w:proofErr w:type="spellStart"/>
      <w:r>
        <w:rPr>
          <w:b/>
          <w:bCs/>
        </w:rPr>
        <w:t>Medical</w:t>
      </w:r>
      <w:proofErr w:type="spellEnd"/>
      <w:r>
        <w:rPr>
          <w:b/>
          <w:bCs/>
        </w:rPr>
        <w:t xml:space="preserve"> Advisor, </w:t>
      </w:r>
      <w:r w:rsidR="00404781">
        <w:rPr>
          <w:b/>
          <w:bCs/>
        </w:rPr>
        <w:t>e</w:t>
      </w:r>
      <w:r>
        <w:rPr>
          <w:b/>
          <w:bCs/>
        </w:rPr>
        <w:t>kspert marki SOLVERX</w:t>
      </w:r>
      <w:r w:rsidRPr="0021141F">
        <w:rPr>
          <w:b/>
          <w:bCs/>
        </w:rPr>
        <w:t>®</w:t>
      </w:r>
      <w:r w:rsidRPr="00C1160E">
        <w:rPr>
          <w:b/>
          <w:bCs/>
        </w:rPr>
        <w:t>.</w:t>
      </w:r>
      <w:r w:rsidRPr="00C1160E">
        <w:rPr>
          <w:i/>
          <w:iCs/>
        </w:rPr>
        <w:t xml:space="preserve"> –</w:t>
      </w:r>
      <w:r>
        <w:rPr>
          <w:i/>
          <w:iCs/>
        </w:rPr>
        <w:t xml:space="preserve"> </w:t>
      </w:r>
      <w:r w:rsidR="00523150" w:rsidRPr="00C1160E">
        <w:rPr>
          <w:i/>
          <w:iCs/>
        </w:rPr>
        <w:t>Fibroblasty odpowiedzialne są za produkcję kolagenu i elastyny – czyli głównych białek</w:t>
      </w:r>
      <w:r w:rsidR="00F81E61" w:rsidRPr="00C1160E">
        <w:rPr>
          <w:i/>
          <w:iCs/>
        </w:rPr>
        <w:t xml:space="preserve"> decydujących</w:t>
      </w:r>
      <w:r w:rsidR="00523150" w:rsidRPr="00C1160E">
        <w:rPr>
          <w:i/>
          <w:iCs/>
        </w:rPr>
        <w:t xml:space="preserve"> o jędrności</w:t>
      </w:r>
      <w:r w:rsidR="00DB59AC" w:rsidRPr="00C1160E">
        <w:rPr>
          <w:i/>
          <w:iCs/>
        </w:rPr>
        <w:t xml:space="preserve"> i</w:t>
      </w:r>
      <w:r w:rsidR="00523150" w:rsidRPr="00C1160E">
        <w:rPr>
          <w:i/>
          <w:iCs/>
        </w:rPr>
        <w:t xml:space="preserve"> młodym wyglądzie</w:t>
      </w:r>
      <w:r w:rsidR="00DB59AC" w:rsidRPr="00C1160E">
        <w:rPr>
          <w:i/>
          <w:iCs/>
        </w:rPr>
        <w:t xml:space="preserve"> cery</w:t>
      </w:r>
      <w:r w:rsidR="00523150" w:rsidRPr="00C1160E">
        <w:rPr>
          <w:i/>
          <w:iCs/>
        </w:rPr>
        <w:t xml:space="preserve">. Retinol stymuluje fibroblasty, </w:t>
      </w:r>
      <w:r w:rsidR="00CC1C46" w:rsidRPr="00C1160E">
        <w:rPr>
          <w:i/>
          <w:iCs/>
        </w:rPr>
        <w:t>co wpływa na</w:t>
      </w:r>
      <w:r w:rsidR="004E55FD">
        <w:rPr>
          <w:i/>
          <w:iCs/>
        </w:rPr>
        <w:t> </w:t>
      </w:r>
      <w:r w:rsidR="00DB59AC" w:rsidRPr="00C1160E">
        <w:rPr>
          <w:i/>
          <w:iCs/>
        </w:rPr>
        <w:t>ujędrnienie i poprawę</w:t>
      </w:r>
      <w:r w:rsidR="00CC1C46" w:rsidRPr="00C1160E">
        <w:rPr>
          <w:i/>
          <w:iCs/>
        </w:rPr>
        <w:t xml:space="preserve"> sprężystości skóry</w:t>
      </w:r>
      <w:r w:rsidR="00DB59AC" w:rsidRPr="00C1160E">
        <w:rPr>
          <w:i/>
          <w:iCs/>
        </w:rPr>
        <w:t xml:space="preserve">. Udowodniono także, </w:t>
      </w:r>
      <w:r w:rsidR="00C1160E" w:rsidRPr="00C1160E">
        <w:rPr>
          <w:i/>
          <w:iCs/>
        </w:rPr>
        <w:t>że stosowanie retinolu pozwala w</w:t>
      </w:r>
      <w:r w:rsidR="004E55FD">
        <w:rPr>
          <w:i/>
          <w:iCs/>
        </w:rPr>
        <w:t> </w:t>
      </w:r>
      <w:r w:rsidR="00C1160E" w:rsidRPr="00C1160E">
        <w:rPr>
          <w:i/>
          <w:iCs/>
        </w:rPr>
        <w:t>widoczny sposób spłycić zmarszczki</w:t>
      </w:r>
      <w:r w:rsidR="00E65954">
        <w:rPr>
          <w:i/>
          <w:iCs/>
        </w:rPr>
        <w:t xml:space="preserve">. Retinol jest jednym ze składników regenerującego trio w linii </w:t>
      </w:r>
      <w:r w:rsidR="00E65954" w:rsidRPr="00066E8E">
        <w:rPr>
          <w:i/>
          <w:iCs/>
        </w:rPr>
        <w:t xml:space="preserve">AGE.RESET </w:t>
      </w:r>
      <w:proofErr w:type="spellStart"/>
      <w:r w:rsidR="00E65954" w:rsidRPr="00066E8E">
        <w:rPr>
          <w:i/>
          <w:iCs/>
        </w:rPr>
        <w:t>RETIcomplex</w:t>
      </w:r>
      <w:proofErr w:type="spellEnd"/>
      <w:r w:rsidR="00E65954" w:rsidRPr="00066E8E">
        <w:rPr>
          <w:i/>
          <w:iCs/>
        </w:rPr>
        <w:t xml:space="preserve"> </w:t>
      </w:r>
      <w:r w:rsidR="00E65954" w:rsidRPr="00E65954">
        <w:rPr>
          <w:i/>
          <w:iCs/>
        </w:rPr>
        <w:t>SOLVERX®</w:t>
      </w:r>
      <w:r w:rsidR="00E65954">
        <w:rPr>
          <w:i/>
          <w:iCs/>
        </w:rPr>
        <w:t xml:space="preserve"> </w:t>
      </w:r>
      <w:r w:rsidR="00E65954" w:rsidRPr="00C1160E">
        <w:rPr>
          <w:i/>
          <w:iCs/>
        </w:rPr>
        <w:t>–</w:t>
      </w:r>
      <w:r w:rsidR="00E65954">
        <w:rPr>
          <w:i/>
          <w:iCs/>
        </w:rPr>
        <w:t xml:space="preserve"> </w:t>
      </w:r>
      <w:r w:rsidR="00E65954" w:rsidRPr="00E65954">
        <w:rPr>
          <w:b/>
          <w:bCs/>
        </w:rPr>
        <w:t>dodaje.</w:t>
      </w:r>
      <w:r w:rsidR="00E65954">
        <w:rPr>
          <w:i/>
          <w:iCs/>
        </w:rPr>
        <w:t xml:space="preserve"> </w:t>
      </w:r>
    </w:p>
    <w:p w14:paraId="0A457214" w14:textId="73EAB84A" w:rsidR="00982EBE" w:rsidRPr="00982EBE" w:rsidRDefault="00982EBE" w:rsidP="006D334E">
      <w:pPr>
        <w:jc w:val="center"/>
        <w:rPr>
          <w:b/>
          <w:bCs/>
          <w:color w:val="808080" w:themeColor="background1" w:themeShade="80"/>
        </w:rPr>
      </w:pPr>
      <w:r w:rsidRPr="00982EBE">
        <w:rPr>
          <w:b/>
          <w:bCs/>
          <w:color w:val="808080" w:themeColor="background1" w:themeShade="80"/>
        </w:rPr>
        <w:t xml:space="preserve">Trio </w:t>
      </w:r>
      <w:r w:rsidR="00F03D1D">
        <w:rPr>
          <w:b/>
          <w:bCs/>
          <w:color w:val="808080" w:themeColor="background1" w:themeShade="80"/>
        </w:rPr>
        <w:t>dla skutecznego</w:t>
      </w:r>
      <w:r w:rsidRPr="00982EBE">
        <w:rPr>
          <w:b/>
          <w:bCs/>
          <w:color w:val="808080" w:themeColor="background1" w:themeShade="80"/>
        </w:rPr>
        <w:t xml:space="preserve"> </w:t>
      </w:r>
      <w:proofErr w:type="spellStart"/>
      <w:r>
        <w:rPr>
          <w:b/>
          <w:bCs/>
          <w:color w:val="808080" w:themeColor="background1" w:themeShade="80"/>
        </w:rPr>
        <w:t>anti-agingu</w:t>
      </w:r>
      <w:proofErr w:type="spellEnd"/>
    </w:p>
    <w:p w14:paraId="2474A434" w14:textId="5D8D0770" w:rsidR="00AA517A" w:rsidRDefault="00404781" w:rsidP="006D334E">
      <w:pPr>
        <w:autoSpaceDE w:val="0"/>
        <w:autoSpaceDN w:val="0"/>
        <w:adjustRightInd w:val="0"/>
        <w:jc w:val="both"/>
      </w:pPr>
      <w:r>
        <w:t xml:space="preserve">Specjaliści </w:t>
      </w:r>
      <w:r w:rsidR="008B6C8C" w:rsidRPr="002E55D0">
        <w:t>wskazują, że mocnym trendem</w:t>
      </w:r>
      <w:r w:rsidR="00176388">
        <w:t xml:space="preserve"> </w:t>
      </w:r>
      <w:r>
        <w:t>w kosmetyce</w:t>
      </w:r>
      <w:r w:rsidR="008B6C8C" w:rsidRPr="002E55D0">
        <w:t xml:space="preserve"> jest </w:t>
      </w:r>
      <w:r>
        <w:t>teraz</w:t>
      </w:r>
      <w:r w:rsidR="008B6C8C" w:rsidRPr="002E55D0">
        <w:t xml:space="preserve"> łączenie mocy </w:t>
      </w:r>
      <w:proofErr w:type="spellStart"/>
      <w:r w:rsidR="008B6C8C" w:rsidRPr="002E55D0">
        <w:t>retinoidów</w:t>
      </w:r>
      <w:proofErr w:type="spellEnd"/>
      <w:r w:rsidR="008B6C8C" w:rsidRPr="002E55D0">
        <w:t xml:space="preserve"> w </w:t>
      </w:r>
      <w:r w:rsidR="0021141F" w:rsidRPr="002E55D0">
        <w:t xml:space="preserve">jednym produkcie – dla </w:t>
      </w:r>
      <w:r w:rsidR="002739F7" w:rsidRPr="002E55D0">
        <w:t>multiplikacji</w:t>
      </w:r>
      <w:r w:rsidR="0021141F" w:rsidRPr="002E55D0">
        <w:t xml:space="preserve"> działania przeciwstarzeniowego. Trio z </w:t>
      </w:r>
      <w:proofErr w:type="spellStart"/>
      <w:r w:rsidR="0021141F" w:rsidRPr="002E55D0">
        <w:t>retinoidową</w:t>
      </w:r>
      <w:proofErr w:type="spellEnd"/>
      <w:r w:rsidR="0021141F" w:rsidRPr="002E55D0">
        <w:t xml:space="preserve"> mocą to: retinol, </w:t>
      </w:r>
      <w:proofErr w:type="spellStart"/>
      <w:r w:rsidR="0021141F" w:rsidRPr="002E55D0">
        <w:t>retinal</w:t>
      </w:r>
      <w:proofErr w:type="spellEnd"/>
      <w:r w:rsidR="0021141F" w:rsidRPr="002E55D0">
        <w:t xml:space="preserve"> i bakuchiol.</w:t>
      </w:r>
      <w:r w:rsidR="006B7E6F">
        <w:t xml:space="preserve"> </w:t>
      </w:r>
      <w:r w:rsidR="003D5C5F" w:rsidRPr="00C1160E">
        <w:rPr>
          <w:i/>
          <w:iCs/>
        </w:rPr>
        <w:t>–</w:t>
      </w:r>
      <w:r w:rsidR="003D5C5F">
        <w:rPr>
          <w:i/>
          <w:iCs/>
        </w:rPr>
        <w:t xml:space="preserve"> </w:t>
      </w:r>
      <w:proofErr w:type="spellStart"/>
      <w:r w:rsidR="006B7E6F" w:rsidRPr="003D5C5F">
        <w:rPr>
          <w:i/>
          <w:iCs/>
        </w:rPr>
        <w:t>Retinal</w:t>
      </w:r>
      <w:proofErr w:type="spellEnd"/>
      <w:r w:rsidR="003D5C5F" w:rsidRPr="003D5C5F">
        <w:rPr>
          <w:i/>
          <w:iCs/>
        </w:rPr>
        <w:t xml:space="preserve">, </w:t>
      </w:r>
      <w:proofErr w:type="spellStart"/>
      <w:r w:rsidR="00D022B0" w:rsidRPr="003D5C5F">
        <w:rPr>
          <w:i/>
          <w:iCs/>
        </w:rPr>
        <w:t>retinaldehyd</w:t>
      </w:r>
      <w:proofErr w:type="spellEnd"/>
      <w:r w:rsidR="00D022B0" w:rsidRPr="003D5C5F">
        <w:rPr>
          <w:i/>
          <w:iCs/>
        </w:rPr>
        <w:t xml:space="preserve"> – kolejna skutecznie odmładzając</w:t>
      </w:r>
      <w:r w:rsidR="009D111D">
        <w:rPr>
          <w:i/>
          <w:iCs/>
        </w:rPr>
        <w:t>a</w:t>
      </w:r>
      <w:r w:rsidR="00D022B0" w:rsidRPr="003D5C5F">
        <w:rPr>
          <w:i/>
          <w:iCs/>
        </w:rPr>
        <w:t xml:space="preserve"> substancj</w:t>
      </w:r>
      <w:r w:rsidR="009D111D">
        <w:rPr>
          <w:i/>
          <w:iCs/>
        </w:rPr>
        <w:t>a</w:t>
      </w:r>
      <w:r w:rsidR="00D022B0" w:rsidRPr="003D5C5F">
        <w:rPr>
          <w:i/>
          <w:iCs/>
        </w:rPr>
        <w:t xml:space="preserve"> z grupy </w:t>
      </w:r>
      <w:proofErr w:type="spellStart"/>
      <w:r w:rsidR="00D022B0" w:rsidRPr="003D5C5F">
        <w:rPr>
          <w:i/>
          <w:iCs/>
        </w:rPr>
        <w:t>retinoidów</w:t>
      </w:r>
      <w:proofErr w:type="spellEnd"/>
      <w:r w:rsidR="003D5C5F" w:rsidRPr="003D5C5F">
        <w:rPr>
          <w:i/>
          <w:iCs/>
        </w:rPr>
        <w:t>,</w:t>
      </w:r>
      <w:r w:rsidR="006B7E6F" w:rsidRPr="003D5C5F">
        <w:rPr>
          <w:i/>
          <w:iCs/>
        </w:rPr>
        <w:t xml:space="preserve"> jest biologicznie aktywną pochodną witaminy A</w:t>
      </w:r>
      <w:r w:rsidR="00982EBE" w:rsidRPr="003D5C5F">
        <w:rPr>
          <w:i/>
          <w:iCs/>
        </w:rPr>
        <w:t xml:space="preserve"> – z wielka mocą.</w:t>
      </w:r>
      <w:r w:rsidR="006B7E6F" w:rsidRPr="003D5C5F">
        <w:rPr>
          <w:i/>
          <w:iCs/>
        </w:rPr>
        <w:t xml:space="preserve"> </w:t>
      </w:r>
      <w:r w:rsidR="00982EBE" w:rsidRPr="003D5C5F">
        <w:rPr>
          <w:i/>
          <w:iCs/>
        </w:rPr>
        <w:t>S</w:t>
      </w:r>
      <w:r w:rsidR="006B7E6F" w:rsidRPr="003D5C5F">
        <w:rPr>
          <w:i/>
          <w:iCs/>
        </w:rPr>
        <w:t>powalnia starzenie komórek skóry, chroni je</w:t>
      </w:r>
      <w:r w:rsidR="00982EBE" w:rsidRPr="003D5C5F">
        <w:rPr>
          <w:i/>
          <w:iCs/>
        </w:rPr>
        <w:t xml:space="preserve"> </w:t>
      </w:r>
      <w:r w:rsidR="006B7E6F" w:rsidRPr="003D5C5F">
        <w:rPr>
          <w:i/>
          <w:iCs/>
        </w:rPr>
        <w:t>przed negatywnym wpływem promieniowania UV, redukuje przebarwienia i</w:t>
      </w:r>
      <w:r w:rsidR="00A762EE" w:rsidRPr="003D5C5F">
        <w:rPr>
          <w:i/>
          <w:iCs/>
        </w:rPr>
        <w:t> </w:t>
      </w:r>
      <w:r w:rsidR="006B7E6F" w:rsidRPr="003D5C5F">
        <w:rPr>
          <w:i/>
          <w:iCs/>
        </w:rPr>
        <w:t>wygładza skórę</w:t>
      </w:r>
      <w:r w:rsidR="003D5C5F">
        <w:t xml:space="preserve"> – </w:t>
      </w:r>
      <w:r w:rsidR="003D5C5F" w:rsidRPr="003D5C5F">
        <w:rPr>
          <w:b/>
          <w:bCs/>
        </w:rPr>
        <w:t>mówi Agnieszka Kowalska.</w:t>
      </w:r>
    </w:p>
    <w:p w14:paraId="19252111" w14:textId="4D089B55" w:rsidR="00AA517A" w:rsidRPr="00057484" w:rsidRDefault="00AA517A" w:rsidP="006D334E">
      <w:pPr>
        <w:jc w:val="center"/>
        <w:rPr>
          <w:b/>
          <w:bCs/>
          <w:color w:val="808080" w:themeColor="background1" w:themeShade="80"/>
        </w:rPr>
      </w:pPr>
      <w:r w:rsidRPr="00AA517A">
        <w:rPr>
          <w:b/>
          <w:bCs/>
          <w:color w:val="808080" w:themeColor="background1" w:themeShade="80"/>
        </w:rPr>
        <w:t xml:space="preserve">Moc rośliny </w:t>
      </w:r>
      <w:proofErr w:type="spellStart"/>
      <w:r w:rsidRPr="00AA517A">
        <w:rPr>
          <w:b/>
          <w:bCs/>
          <w:color w:val="808080" w:themeColor="background1" w:themeShade="80"/>
        </w:rPr>
        <w:t>babchi</w:t>
      </w:r>
      <w:proofErr w:type="spellEnd"/>
    </w:p>
    <w:p w14:paraId="6B5FBD71" w14:textId="01D66799" w:rsidR="006B2FB9" w:rsidRDefault="00E10575" w:rsidP="000D7B51">
      <w:pPr>
        <w:autoSpaceDE w:val="0"/>
        <w:autoSpaceDN w:val="0"/>
        <w:adjustRightInd w:val="0"/>
        <w:jc w:val="both"/>
      </w:pPr>
      <w:r>
        <w:t xml:space="preserve">Bakuchiol – czyli roślinna alternatywa dla docenianego retinolu, a zarazem mocny filar </w:t>
      </w:r>
      <w:proofErr w:type="spellStart"/>
      <w:r>
        <w:t>retinoidowego</w:t>
      </w:r>
      <w:proofErr w:type="spellEnd"/>
      <w:r>
        <w:t xml:space="preserve"> trio </w:t>
      </w:r>
      <w:r w:rsidR="00334EE3">
        <w:t>składników aktywnych</w:t>
      </w:r>
      <w:r w:rsidR="00F7379A">
        <w:t xml:space="preserve">, to związek chemiczny </w:t>
      </w:r>
      <w:r w:rsidR="00F7379A" w:rsidRPr="00A53E27">
        <w:t xml:space="preserve">pozyskiwany z motylkowatej rośliny o nazwie </w:t>
      </w:r>
      <w:proofErr w:type="spellStart"/>
      <w:r w:rsidR="00F7379A" w:rsidRPr="00A53E27">
        <w:t>babchi</w:t>
      </w:r>
      <w:proofErr w:type="spellEnd"/>
      <w:r w:rsidR="00334EE3">
        <w:t xml:space="preserve">. </w:t>
      </w:r>
      <w:r w:rsidR="00F7379A">
        <w:t>W medycynie wschodu znany i doceniany jest od setek lat</w:t>
      </w:r>
      <w:r w:rsidR="00D94011">
        <w:t xml:space="preserve">, jednak dopiero niedawno zyskał duże zainteresowanie </w:t>
      </w:r>
      <w:r w:rsidR="00133BC9">
        <w:t xml:space="preserve">kosmetologów. </w:t>
      </w:r>
      <w:r w:rsidR="00E9713C" w:rsidRPr="003D5C5F">
        <w:rPr>
          <w:i/>
          <w:iCs/>
        </w:rPr>
        <w:t>–</w:t>
      </w:r>
      <w:r w:rsidR="00E9713C">
        <w:rPr>
          <w:i/>
          <w:iCs/>
        </w:rPr>
        <w:t xml:space="preserve"> </w:t>
      </w:r>
      <w:r w:rsidR="00E9713C" w:rsidRPr="00F03D1D">
        <w:rPr>
          <w:i/>
          <w:iCs/>
        </w:rPr>
        <w:t>Możemy spodziewać się</w:t>
      </w:r>
      <w:r w:rsidR="00C40948" w:rsidRPr="00F03D1D">
        <w:rPr>
          <w:i/>
          <w:iCs/>
        </w:rPr>
        <w:t>, że</w:t>
      </w:r>
      <w:r w:rsidR="00E9713C" w:rsidRPr="00F03D1D">
        <w:rPr>
          <w:i/>
          <w:iCs/>
        </w:rPr>
        <w:t xml:space="preserve"> bakuchiol </w:t>
      </w:r>
      <w:r w:rsidR="00C40948" w:rsidRPr="00F03D1D">
        <w:rPr>
          <w:i/>
          <w:iCs/>
        </w:rPr>
        <w:t xml:space="preserve"> już na</w:t>
      </w:r>
      <w:r w:rsidR="00A762EE" w:rsidRPr="00F03D1D">
        <w:rPr>
          <w:i/>
          <w:iCs/>
        </w:rPr>
        <w:t> </w:t>
      </w:r>
      <w:r w:rsidR="00C40948" w:rsidRPr="00F03D1D">
        <w:rPr>
          <w:i/>
          <w:iCs/>
        </w:rPr>
        <w:t>stałe zaj</w:t>
      </w:r>
      <w:r w:rsidR="00E9713C" w:rsidRPr="00F03D1D">
        <w:rPr>
          <w:i/>
          <w:iCs/>
        </w:rPr>
        <w:t>mie</w:t>
      </w:r>
      <w:r w:rsidR="00C40948" w:rsidRPr="00F03D1D">
        <w:rPr>
          <w:i/>
          <w:iCs/>
        </w:rPr>
        <w:t xml:space="preserve"> miejsce obok znanego retinolu</w:t>
      </w:r>
      <w:r w:rsidR="00406721" w:rsidRPr="00F03D1D">
        <w:rPr>
          <w:i/>
          <w:iCs/>
        </w:rPr>
        <w:t xml:space="preserve">, ponieważ jest bardzo skuteczny. Efektywnie poprawia jędrność i elastyczność skóry, wygładza cerę i skutecznie rozjaśnia przebarwienia zyskując coraz więcej zwolenników. </w:t>
      </w:r>
      <w:r w:rsidR="00CC1C46" w:rsidRPr="00F03D1D">
        <w:rPr>
          <w:i/>
          <w:iCs/>
        </w:rPr>
        <w:t>Jak</w:t>
      </w:r>
      <w:r w:rsidR="00CE284E">
        <w:rPr>
          <w:i/>
          <w:iCs/>
        </w:rPr>
        <w:t> </w:t>
      </w:r>
      <w:r w:rsidR="00CC1C46" w:rsidRPr="00F03D1D">
        <w:rPr>
          <w:i/>
          <w:iCs/>
        </w:rPr>
        <w:t>wskazują</w:t>
      </w:r>
      <w:r w:rsidR="00406721" w:rsidRPr="00F03D1D">
        <w:rPr>
          <w:i/>
          <w:iCs/>
        </w:rPr>
        <w:t xml:space="preserve"> specjaliści</w:t>
      </w:r>
      <w:r w:rsidR="00CC1C46" w:rsidRPr="00F03D1D">
        <w:rPr>
          <w:i/>
          <w:iCs/>
        </w:rPr>
        <w:t xml:space="preserve"> – w połączeniu</w:t>
      </w:r>
      <w:r w:rsidR="00CB51FC" w:rsidRPr="00F03D1D">
        <w:rPr>
          <w:i/>
          <w:iCs/>
        </w:rPr>
        <w:t xml:space="preserve"> właśnie</w:t>
      </w:r>
      <w:r w:rsidR="00CC1C46" w:rsidRPr="00F03D1D">
        <w:rPr>
          <w:i/>
          <w:iCs/>
        </w:rPr>
        <w:t xml:space="preserve"> z </w:t>
      </w:r>
      <w:r w:rsidR="00CB51FC" w:rsidRPr="00F03D1D">
        <w:rPr>
          <w:i/>
          <w:iCs/>
        </w:rPr>
        <w:t>retinolem</w:t>
      </w:r>
      <w:r w:rsidR="00CC1C46" w:rsidRPr="00F03D1D">
        <w:rPr>
          <w:i/>
          <w:iCs/>
        </w:rPr>
        <w:t xml:space="preserve"> oraz</w:t>
      </w:r>
      <w:r w:rsidR="00CB51FC" w:rsidRPr="00F03D1D">
        <w:rPr>
          <w:i/>
          <w:iCs/>
        </w:rPr>
        <w:t> </w:t>
      </w:r>
      <w:r w:rsidR="00D022B0" w:rsidRPr="00F03D1D">
        <w:rPr>
          <w:i/>
          <w:iCs/>
        </w:rPr>
        <w:t>z</w:t>
      </w:r>
      <w:r w:rsidR="00CB51FC" w:rsidRPr="00F03D1D">
        <w:rPr>
          <w:i/>
          <w:iCs/>
        </w:rPr>
        <w:t> </w:t>
      </w:r>
      <w:proofErr w:type="spellStart"/>
      <w:r w:rsidR="00CC1C46" w:rsidRPr="00F03D1D">
        <w:rPr>
          <w:i/>
          <w:iCs/>
        </w:rPr>
        <w:t>retinalem</w:t>
      </w:r>
      <w:proofErr w:type="spellEnd"/>
      <w:r w:rsidR="00CC1C46" w:rsidRPr="00F03D1D">
        <w:rPr>
          <w:i/>
          <w:iCs/>
        </w:rPr>
        <w:t xml:space="preserve"> pozwala na multiplikację efektywności </w:t>
      </w:r>
      <w:proofErr w:type="spellStart"/>
      <w:r w:rsidR="00CC1C46" w:rsidRPr="00F03D1D">
        <w:rPr>
          <w:i/>
          <w:iCs/>
        </w:rPr>
        <w:t>anti-agingowej</w:t>
      </w:r>
      <w:proofErr w:type="spellEnd"/>
      <w:r w:rsidR="00F03D1D">
        <w:t xml:space="preserve"> – </w:t>
      </w:r>
      <w:r w:rsidR="00F03D1D" w:rsidRPr="00F03D1D">
        <w:rPr>
          <w:b/>
          <w:bCs/>
        </w:rPr>
        <w:t>mówi Agnieszka Kowalska.</w:t>
      </w:r>
      <w:r w:rsidR="00F03D1D">
        <w:t xml:space="preserve"> </w:t>
      </w:r>
      <w:r w:rsidR="00F03D1D" w:rsidRPr="003D5C5F">
        <w:rPr>
          <w:i/>
          <w:iCs/>
        </w:rPr>
        <w:t>–</w:t>
      </w:r>
      <w:r w:rsidR="00F03D1D">
        <w:rPr>
          <w:i/>
          <w:iCs/>
        </w:rPr>
        <w:t xml:space="preserve"> </w:t>
      </w:r>
      <w:r w:rsidR="00375A3E" w:rsidRPr="00F03D1D">
        <w:rPr>
          <w:i/>
          <w:iCs/>
        </w:rPr>
        <w:t xml:space="preserve">AGE.RESET </w:t>
      </w:r>
      <w:proofErr w:type="spellStart"/>
      <w:r w:rsidR="00375A3E" w:rsidRPr="00F03D1D">
        <w:rPr>
          <w:i/>
          <w:iCs/>
        </w:rPr>
        <w:t>RETIcomplex</w:t>
      </w:r>
      <w:proofErr w:type="spellEnd"/>
      <w:r w:rsidR="00375A3E" w:rsidRPr="00F03D1D">
        <w:rPr>
          <w:i/>
          <w:iCs/>
        </w:rPr>
        <w:t xml:space="preserve"> </w:t>
      </w:r>
      <w:r w:rsidR="009B0593" w:rsidRPr="00F03D1D">
        <w:rPr>
          <w:i/>
          <w:iCs/>
        </w:rPr>
        <w:t xml:space="preserve">przeznaczony jest </w:t>
      </w:r>
      <w:r w:rsidR="009B0593" w:rsidRPr="00F03D1D">
        <w:rPr>
          <w:i/>
          <w:iCs/>
        </w:rPr>
        <w:lastRenderedPageBreak/>
        <w:t>do codziennego stosowania na skórę.</w:t>
      </w:r>
      <w:r w:rsidR="000D7B51" w:rsidRPr="00F03D1D">
        <w:rPr>
          <w:i/>
          <w:iCs/>
        </w:rPr>
        <w:t xml:space="preserve"> Formułę linii uzupełniają składniki wspierające i odbudowujące naturalny mikrobiom skóry oraz dogłębnie nawilżające – dla </w:t>
      </w:r>
      <w:r w:rsidR="001D4B4D" w:rsidRPr="00F03D1D">
        <w:rPr>
          <w:i/>
          <w:iCs/>
        </w:rPr>
        <w:t>wygładzenia, ujędrnienia i nawilżenia</w:t>
      </w:r>
      <w:r w:rsidR="00F03D1D">
        <w:t xml:space="preserve"> – </w:t>
      </w:r>
      <w:r w:rsidR="00F03D1D" w:rsidRPr="00F03D1D">
        <w:rPr>
          <w:b/>
          <w:bCs/>
        </w:rPr>
        <w:t>dodaje.</w:t>
      </w:r>
    </w:p>
    <w:p w14:paraId="405804D0" w14:textId="2E73070A" w:rsidR="00BF209A" w:rsidRDefault="00BF209A" w:rsidP="00BF209A">
      <w:pPr>
        <w:spacing w:after="0" w:line="240" w:lineRule="auto"/>
        <w:jc w:val="both"/>
        <w:rPr>
          <w:b/>
          <w:bCs/>
          <w:color w:val="808080" w:themeColor="background1" w:themeShade="80"/>
        </w:rPr>
      </w:pPr>
    </w:p>
    <w:p w14:paraId="719E2A77" w14:textId="7B2E5E1A" w:rsidR="00BF209A" w:rsidRPr="009F73B1" w:rsidRDefault="009F73B1" w:rsidP="00BF209A">
      <w:pPr>
        <w:spacing w:after="0" w:line="240" w:lineRule="auto"/>
        <w:jc w:val="both"/>
        <w:rPr>
          <w:b/>
          <w:bCs/>
          <w:color w:val="CC0066"/>
          <w:lang w:val="en-US"/>
        </w:rPr>
      </w:pPr>
      <w:proofErr w:type="spellStart"/>
      <w:r w:rsidRPr="009F73B1">
        <w:rPr>
          <w:b/>
          <w:bCs/>
          <w:color w:val="808080" w:themeColor="background1" w:themeShade="80"/>
          <w:lang w:val="en-US"/>
        </w:rPr>
        <w:t>RETIcomplex</w:t>
      </w:r>
      <w:proofErr w:type="spellEnd"/>
      <w:r w:rsidR="00BF209A" w:rsidRPr="009F73B1">
        <w:rPr>
          <w:b/>
          <w:bCs/>
          <w:color w:val="808080" w:themeColor="background1" w:themeShade="80"/>
          <w:lang w:val="en-US"/>
        </w:rPr>
        <w:t xml:space="preserve"> AGE.</w:t>
      </w:r>
      <w:r w:rsidR="00BF209A" w:rsidRPr="009F73B1">
        <w:rPr>
          <w:b/>
          <w:bCs/>
          <w:color w:val="CC0066"/>
          <w:lang w:val="en-US"/>
        </w:rPr>
        <w:t>RESET</w:t>
      </w:r>
    </w:p>
    <w:p w14:paraId="3217CAD3" w14:textId="3117C260" w:rsidR="009F73B1" w:rsidRPr="009F73B1" w:rsidRDefault="009F73B1" w:rsidP="00BF209A">
      <w:pPr>
        <w:spacing w:after="0" w:line="240" w:lineRule="auto"/>
        <w:jc w:val="both"/>
        <w:rPr>
          <w:b/>
          <w:bCs/>
          <w:color w:val="CC0066"/>
          <w:lang w:val="en-US"/>
        </w:rPr>
      </w:pPr>
      <w:proofErr w:type="spellStart"/>
      <w:r w:rsidRPr="009F73B1">
        <w:rPr>
          <w:b/>
          <w:bCs/>
          <w:color w:val="CC0066"/>
          <w:lang w:val="en-US"/>
        </w:rPr>
        <w:t>Krem</w:t>
      </w:r>
      <w:proofErr w:type="spellEnd"/>
      <w:r w:rsidRPr="009F73B1">
        <w:rPr>
          <w:b/>
          <w:bCs/>
          <w:color w:val="CC0066"/>
          <w:lang w:val="en-US"/>
        </w:rPr>
        <w:t xml:space="preserve"> d</w:t>
      </w:r>
      <w:r>
        <w:rPr>
          <w:b/>
          <w:bCs/>
          <w:color w:val="CC0066"/>
          <w:lang w:val="en-US"/>
        </w:rPr>
        <w:t xml:space="preserve">o </w:t>
      </w:r>
      <w:proofErr w:type="spellStart"/>
      <w:r>
        <w:rPr>
          <w:b/>
          <w:bCs/>
          <w:color w:val="CC0066"/>
          <w:lang w:val="en-US"/>
        </w:rPr>
        <w:t>twarzy</w:t>
      </w:r>
      <w:proofErr w:type="spellEnd"/>
      <w:r w:rsidR="006B71F9" w:rsidRPr="006B71F9">
        <w:t xml:space="preserve"> </w:t>
      </w:r>
    </w:p>
    <w:p w14:paraId="20966427" w14:textId="4428671A" w:rsidR="003825EE" w:rsidRPr="003825EE" w:rsidRDefault="003825EE" w:rsidP="003825EE">
      <w:pPr>
        <w:autoSpaceDE w:val="0"/>
        <w:autoSpaceDN w:val="0"/>
        <w:adjustRightInd w:val="0"/>
        <w:jc w:val="both"/>
        <w:rPr>
          <w:b/>
          <w:bCs/>
        </w:rPr>
      </w:pPr>
    </w:p>
    <w:p w14:paraId="448CF9A5" w14:textId="7788B211" w:rsidR="003825EE" w:rsidRPr="003825EE" w:rsidRDefault="006B71F9" w:rsidP="0064391A">
      <w:pPr>
        <w:pStyle w:val="Akapitzlist"/>
        <w:numPr>
          <w:ilvl w:val="0"/>
          <w:numId w:val="16"/>
        </w:numPr>
        <w:ind w:left="284" w:hanging="284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CC51423" wp14:editId="0BB94C3A">
            <wp:simplePos x="0" y="0"/>
            <wp:positionH relativeFrom="column">
              <wp:posOffset>4571365</wp:posOffset>
            </wp:positionH>
            <wp:positionV relativeFrom="paragraph">
              <wp:posOffset>5080</wp:posOffset>
            </wp:positionV>
            <wp:extent cx="1144905" cy="2026920"/>
            <wp:effectExtent l="0" t="0" r="0" b="0"/>
            <wp:wrapTight wrapText="bothSides">
              <wp:wrapPolygon edited="0">
                <wp:start x="8626" y="0"/>
                <wp:lineTo x="3235" y="406"/>
                <wp:lineTo x="1078" y="1421"/>
                <wp:lineTo x="719" y="20910"/>
                <wp:lineTo x="3594" y="21316"/>
                <wp:lineTo x="9704" y="21316"/>
                <wp:lineTo x="12938" y="21316"/>
                <wp:lineTo x="18329" y="21316"/>
                <wp:lineTo x="21205" y="20910"/>
                <wp:lineTo x="20845" y="1421"/>
                <wp:lineTo x="18689" y="406"/>
                <wp:lineTo x="13657" y="0"/>
                <wp:lineTo x="8626" y="0"/>
              </wp:wrapPolygon>
            </wp:wrapTight>
            <wp:docPr id="38407318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89" t="22622" r="20229" b="12168"/>
                    <a:stretch/>
                  </pic:blipFill>
                  <pic:spPr bwMode="auto">
                    <a:xfrm>
                      <a:off x="0" y="0"/>
                      <a:ext cx="1144905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25EE" w:rsidRPr="003825EE">
        <w:t>Jest dedykowany do skóry wykazującej pierwsze oznaki</w:t>
      </w:r>
      <w:r w:rsidR="0064391A">
        <w:t xml:space="preserve"> </w:t>
      </w:r>
      <w:r w:rsidR="003825EE" w:rsidRPr="003825EE">
        <w:t>upływu czasu (zmarszczki, utrata jędrności).</w:t>
      </w:r>
    </w:p>
    <w:p w14:paraId="6F5201BC" w14:textId="77CF69FC" w:rsidR="003825EE" w:rsidRPr="003825EE" w:rsidRDefault="003825EE" w:rsidP="0064391A">
      <w:pPr>
        <w:pStyle w:val="Akapitzlist"/>
        <w:numPr>
          <w:ilvl w:val="0"/>
          <w:numId w:val="16"/>
        </w:numPr>
        <w:ind w:left="284" w:hanging="284"/>
      </w:pPr>
      <w:r w:rsidRPr="003825EE">
        <w:t>Potrójna siła działania,</w:t>
      </w:r>
      <w:r w:rsidR="0064391A">
        <w:t xml:space="preserve"> </w:t>
      </w:r>
      <w:r w:rsidRPr="003825EE">
        <w:t xml:space="preserve">moc trzech składników o potwierdzonym działaniu odmładzającym; retinolu, </w:t>
      </w:r>
      <w:proofErr w:type="spellStart"/>
      <w:r w:rsidRPr="003825EE">
        <w:t>retinalu</w:t>
      </w:r>
      <w:proofErr w:type="spellEnd"/>
      <w:r w:rsidRPr="003825EE">
        <w:t xml:space="preserve"> i bakuchiolu, która poprawia jędrność, elastyczność i gładkość skóry.</w:t>
      </w:r>
    </w:p>
    <w:p w14:paraId="38197E7C" w14:textId="4917AEAF" w:rsidR="003825EE" w:rsidRPr="003825EE" w:rsidRDefault="003825EE" w:rsidP="0064391A">
      <w:pPr>
        <w:pStyle w:val="Akapitzlist"/>
        <w:numPr>
          <w:ilvl w:val="0"/>
          <w:numId w:val="16"/>
        </w:numPr>
        <w:ind w:left="284" w:hanging="284"/>
      </w:pPr>
      <w:r w:rsidRPr="003825EE">
        <w:t>Receptura wzbogacona szeregiem składników</w:t>
      </w:r>
      <w:r w:rsidR="0064391A">
        <w:t xml:space="preserve"> </w:t>
      </w:r>
      <w:r w:rsidRPr="003825EE">
        <w:t>poprawiających nawilżenie skóry.</w:t>
      </w:r>
    </w:p>
    <w:p w14:paraId="4516382F" w14:textId="174F47EE" w:rsidR="003825EE" w:rsidRPr="003825EE" w:rsidRDefault="003825EE" w:rsidP="0064391A">
      <w:pPr>
        <w:pStyle w:val="Akapitzlist"/>
        <w:numPr>
          <w:ilvl w:val="0"/>
          <w:numId w:val="16"/>
        </w:numPr>
        <w:ind w:left="284" w:hanging="284"/>
      </w:pPr>
      <w:r w:rsidRPr="003825EE">
        <w:t xml:space="preserve">Formułę </w:t>
      </w:r>
      <w:proofErr w:type="spellStart"/>
      <w:r w:rsidRPr="003825EE">
        <w:t>anti-aging</w:t>
      </w:r>
      <w:proofErr w:type="spellEnd"/>
      <w:r w:rsidRPr="003825EE">
        <w:t xml:space="preserve"> uzupełniają składniki </w:t>
      </w:r>
      <w:r w:rsidR="0064391A" w:rsidRPr="003825EE">
        <w:t>wspierającej</w:t>
      </w:r>
      <w:r w:rsidRPr="003825EE">
        <w:t xml:space="preserve"> odbudowujące naturalny mikrobiom skóry</w:t>
      </w:r>
    </w:p>
    <w:p w14:paraId="00763473" w14:textId="77777777" w:rsidR="003825EE" w:rsidRPr="003825EE" w:rsidRDefault="003825EE" w:rsidP="0064391A">
      <w:pPr>
        <w:pStyle w:val="Akapitzlist"/>
        <w:numPr>
          <w:ilvl w:val="0"/>
          <w:numId w:val="16"/>
        </w:numPr>
        <w:ind w:left="284" w:hanging="284"/>
      </w:pPr>
      <w:r w:rsidRPr="003825EE">
        <w:t>Pozostawia skórę wygładzoną, jędrną i nawilżoną.</w:t>
      </w:r>
    </w:p>
    <w:p w14:paraId="51C6DD4B" w14:textId="13D2A6EE" w:rsidR="003825EE" w:rsidRPr="003825EE" w:rsidRDefault="003825EE" w:rsidP="0064391A">
      <w:pPr>
        <w:pStyle w:val="Akapitzlist"/>
        <w:numPr>
          <w:ilvl w:val="0"/>
          <w:numId w:val="16"/>
        </w:numPr>
        <w:ind w:left="284" w:hanging="284"/>
      </w:pPr>
      <w:r w:rsidRPr="003825EE">
        <w:t>Krem można stosować z powodzeniem pod makijaż.</w:t>
      </w:r>
    </w:p>
    <w:p w14:paraId="4480CD5A" w14:textId="1F656087" w:rsidR="00E14713" w:rsidRPr="00761D37" w:rsidRDefault="00E14713" w:rsidP="00E14713">
      <w:pPr>
        <w:spacing w:after="0" w:line="240" w:lineRule="auto"/>
        <w:jc w:val="both"/>
      </w:pPr>
      <w:r w:rsidRPr="00761D37">
        <w:t xml:space="preserve">Pojemność: </w:t>
      </w:r>
      <w:r w:rsidR="006B71F9">
        <w:t>50</w:t>
      </w:r>
      <w:r w:rsidRPr="00761D37">
        <w:t xml:space="preserve"> ml</w:t>
      </w:r>
    </w:p>
    <w:p w14:paraId="0E6AB579" w14:textId="0F34E97F" w:rsidR="00FE07D2" w:rsidRPr="00FE07D2" w:rsidRDefault="009A226B" w:rsidP="00FE07D2">
      <w:pPr>
        <w:autoSpaceDE w:val="0"/>
        <w:autoSpaceDN w:val="0"/>
        <w:adjustRightInd w:val="0"/>
        <w:jc w:val="both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D61757B" wp14:editId="78F00C25">
            <wp:simplePos x="0" y="0"/>
            <wp:positionH relativeFrom="column">
              <wp:posOffset>-450215</wp:posOffset>
            </wp:positionH>
            <wp:positionV relativeFrom="paragraph">
              <wp:posOffset>184785</wp:posOffset>
            </wp:positionV>
            <wp:extent cx="760730" cy="2811780"/>
            <wp:effectExtent l="0" t="0" r="0" b="7620"/>
            <wp:wrapTight wrapText="bothSides">
              <wp:wrapPolygon edited="0">
                <wp:start x="5950" y="146"/>
                <wp:lineTo x="2705" y="585"/>
                <wp:lineTo x="1082" y="1317"/>
                <wp:lineTo x="1623" y="20780"/>
                <wp:lineTo x="2705" y="21366"/>
                <wp:lineTo x="5409" y="21512"/>
                <wp:lineTo x="17850" y="21512"/>
                <wp:lineTo x="20013" y="21366"/>
                <wp:lineTo x="20554" y="7463"/>
                <wp:lineTo x="19472" y="585"/>
                <wp:lineTo x="16227" y="146"/>
                <wp:lineTo x="5950" y="146"/>
              </wp:wrapPolygon>
            </wp:wrapTight>
            <wp:docPr id="1059113899" name="Obraz 3" descr="Obraz zawierający tekst, butelka, zapalnicz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113899" name="Obraz 3" descr="Obraz zawierający tekst, butelka, zapalniczka&#10;&#10;Opis wygenerowany automatyczni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19" t="21765" r="29997" b="13367"/>
                    <a:stretch/>
                  </pic:blipFill>
                  <pic:spPr bwMode="auto">
                    <a:xfrm>
                      <a:off x="0" y="0"/>
                      <a:ext cx="76073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B55A9F" w14:textId="113AF093" w:rsidR="004D2CBC" w:rsidRPr="004D2CBC" w:rsidRDefault="004D2CBC" w:rsidP="006B71F9">
      <w:pPr>
        <w:spacing w:after="0" w:line="240" w:lineRule="auto"/>
        <w:ind w:left="709"/>
        <w:jc w:val="both"/>
        <w:rPr>
          <w:b/>
          <w:bCs/>
          <w:color w:val="CC0066"/>
        </w:rPr>
      </w:pPr>
      <w:proofErr w:type="spellStart"/>
      <w:r w:rsidRPr="004D2CBC">
        <w:rPr>
          <w:b/>
          <w:bCs/>
          <w:color w:val="808080" w:themeColor="background1" w:themeShade="80"/>
        </w:rPr>
        <w:t>RETIcomplex</w:t>
      </w:r>
      <w:proofErr w:type="spellEnd"/>
      <w:r w:rsidRPr="004D2CBC">
        <w:rPr>
          <w:b/>
          <w:bCs/>
          <w:color w:val="808080" w:themeColor="background1" w:themeShade="80"/>
        </w:rPr>
        <w:t xml:space="preserve"> AGE.</w:t>
      </w:r>
      <w:r w:rsidRPr="004D2CBC">
        <w:rPr>
          <w:b/>
          <w:bCs/>
          <w:color w:val="CC0066"/>
        </w:rPr>
        <w:t>RESET</w:t>
      </w:r>
    </w:p>
    <w:p w14:paraId="28BC91B3" w14:textId="4B205A50" w:rsidR="009A226B" w:rsidRDefault="004D2CBC" w:rsidP="009A226B">
      <w:pPr>
        <w:spacing w:after="0" w:line="240" w:lineRule="auto"/>
        <w:ind w:left="709"/>
        <w:jc w:val="both"/>
        <w:rPr>
          <w:b/>
          <w:bCs/>
          <w:color w:val="CC0066"/>
        </w:rPr>
      </w:pPr>
      <w:r w:rsidRPr="004D2CBC">
        <w:rPr>
          <w:b/>
          <w:bCs/>
          <w:color w:val="CC0066"/>
        </w:rPr>
        <w:t xml:space="preserve">Krem </w:t>
      </w:r>
      <w:r w:rsidR="006B71F9">
        <w:rPr>
          <w:b/>
          <w:bCs/>
          <w:color w:val="CC0066"/>
        </w:rPr>
        <w:t>pod oczy</w:t>
      </w:r>
    </w:p>
    <w:p w14:paraId="2955FD23" w14:textId="77777777" w:rsidR="009A226B" w:rsidRPr="009A226B" w:rsidRDefault="009A226B" w:rsidP="009A226B">
      <w:pPr>
        <w:spacing w:after="0" w:line="240" w:lineRule="auto"/>
        <w:ind w:left="709"/>
        <w:jc w:val="both"/>
        <w:rPr>
          <w:b/>
          <w:bCs/>
          <w:color w:val="CC0066"/>
        </w:rPr>
      </w:pPr>
    </w:p>
    <w:p w14:paraId="652E4230" w14:textId="14F1AC7E" w:rsidR="009A226B" w:rsidRPr="009A226B" w:rsidRDefault="009A226B" w:rsidP="009A226B">
      <w:pPr>
        <w:pStyle w:val="Akapitzlist"/>
        <w:numPr>
          <w:ilvl w:val="0"/>
          <w:numId w:val="16"/>
        </w:numPr>
        <w:ind w:left="993" w:hanging="568"/>
      </w:pPr>
      <w:r w:rsidRPr="009A226B">
        <w:t>Jest dedykowany do skóry wykazującej pierwsze oznaki</w:t>
      </w:r>
      <w:r w:rsidR="00035D18">
        <w:t xml:space="preserve"> </w:t>
      </w:r>
      <w:r w:rsidRPr="009A226B">
        <w:t>upływu czasu (zmarszczki, utrata jędrności).</w:t>
      </w:r>
    </w:p>
    <w:p w14:paraId="3AAE1430" w14:textId="4F0F31AD" w:rsidR="009A226B" w:rsidRPr="009A226B" w:rsidRDefault="009A226B" w:rsidP="009A226B">
      <w:pPr>
        <w:pStyle w:val="Akapitzlist"/>
        <w:numPr>
          <w:ilvl w:val="0"/>
          <w:numId w:val="16"/>
        </w:numPr>
        <w:ind w:left="993" w:hanging="568"/>
      </w:pPr>
      <w:r w:rsidRPr="009A226B">
        <w:t>Potrójna siła działania,</w:t>
      </w:r>
      <w:r w:rsidR="00035D18">
        <w:t xml:space="preserve"> </w:t>
      </w:r>
      <w:r w:rsidRPr="009A226B">
        <w:t>moc trzech składników</w:t>
      </w:r>
      <w:r w:rsidR="00035D18">
        <w:t xml:space="preserve"> </w:t>
      </w:r>
      <w:r w:rsidRPr="009A226B">
        <w:t>o potwierdzonym działaniu odmładzającym; retinolu,</w:t>
      </w:r>
      <w:r w:rsidR="00035D18">
        <w:t xml:space="preserve"> </w:t>
      </w:r>
      <w:proofErr w:type="spellStart"/>
      <w:r w:rsidRPr="009A226B">
        <w:t>retinalu</w:t>
      </w:r>
      <w:proofErr w:type="spellEnd"/>
      <w:r w:rsidRPr="009A226B">
        <w:t xml:space="preserve"> i bakuchiolu, która poprawia jędrność,</w:t>
      </w:r>
      <w:r w:rsidR="00035D18">
        <w:t xml:space="preserve"> </w:t>
      </w:r>
      <w:r w:rsidRPr="009A226B">
        <w:t>elastyczność i gładkość skóry.</w:t>
      </w:r>
    </w:p>
    <w:p w14:paraId="43494CBB" w14:textId="77777777" w:rsidR="009A226B" w:rsidRPr="009A226B" w:rsidRDefault="009A226B" w:rsidP="009A226B">
      <w:pPr>
        <w:pStyle w:val="Akapitzlist"/>
        <w:numPr>
          <w:ilvl w:val="0"/>
          <w:numId w:val="16"/>
        </w:numPr>
        <w:ind w:left="993" w:hanging="568"/>
      </w:pPr>
      <w:r w:rsidRPr="009A226B">
        <w:t>Do codziennego stosowania na okolicę oczu.</w:t>
      </w:r>
    </w:p>
    <w:p w14:paraId="6E116CDC" w14:textId="77777777" w:rsidR="009A226B" w:rsidRPr="009A226B" w:rsidRDefault="009A226B" w:rsidP="009A226B">
      <w:pPr>
        <w:pStyle w:val="Akapitzlist"/>
        <w:numPr>
          <w:ilvl w:val="0"/>
          <w:numId w:val="16"/>
        </w:numPr>
        <w:ind w:left="993" w:hanging="568"/>
      </w:pPr>
      <w:r w:rsidRPr="009A226B">
        <w:t>Receptura wzbogacona szeregiem składników poprawiających nawilżenie skóry</w:t>
      </w:r>
    </w:p>
    <w:p w14:paraId="2D8A2657" w14:textId="77777777" w:rsidR="009A226B" w:rsidRPr="009A226B" w:rsidRDefault="009A226B" w:rsidP="009A226B">
      <w:pPr>
        <w:pStyle w:val="Akapitzlist"/>
        <w:numPr>
          <w:ilvl w:val="0"/>
          <w:numId w:val="16"/>
        </w:numPr>
        <w:ind w:left="993" w:hanging="568"/>
      </w:pPr>
      <w:r w:rsidRPr="009A226B">
        <w:t>Pozostawia skórę wygładzoną, jędrną i nawilżoną.</w:t>
      </w:r>
    </w:p>
    <w:p w14:paraId="27ED992B" w14:textId="77777777" w:rsidR="009A226B" w:rsidRPr="009A226B" w:rsidRDefault="009A226B" w:rsidP="009A226B">
      <w:pPr>
        <w:pStyle w:val="Akapitzlist"/>
        <w:numPr>
          <w:ilvl w:val="0"/>
          <w:numId w:val="16"/>
        </w:numPr>
        <w:ind w:left="993" w:hanging="568"/>
      </w:pPr>
      <w:r w:rsidRPr="009A226B">
        <w:t>Krem można stosować z powodzeniem pod makijaż.</w:t>
      </w:r>
    </w:p>
    <w:p w14:paraId="7587A18D" w14:textId="77777777" w:rsidR="009A226B" w:rsidRDefault="009A226B" w:rsidP="009A226B">
      <w:pPr>
        <w:pStyle w:val="Akapitzlist"/>
        <w:spacing w:after="0" w:line="240" w:lineRule="auto"/>
        <w:jc w:val="both"/>
      </w:pPr>
    </w:p>
    <w:p w14:paraId="3E7F364B" w14:textId="062B9D18" w:rsidR="00FE07D2" w:rsidRPr="00FE07D2" w:rsidRDefault="009A226B" w:rsidP="004E55FD">
      <w:pPr>
        <w:pStyle w:val="Akapitzlist"/>
        <w:spacing w:after="0" w:line="240" w:lineRule="auto"/>
        <w:jc w:val="both"/>
      </w:pPr>
      <w:r w:rsidRPr="00761D37">
        <w:t xml:space="preserve">Pojemność: </w:t>
      </w:r>
      <w:r>
        <w:t>15</w:t>
      </w:r>
      <w:r w:rsidRPr="00761D37">
        <w:t xml:space="preserve"> ml</w:t>
      </w:r>
    </w:p>
    <w:p w14:paraId="3152A44D" w14:textId="7BA65E6A" w:rsidR="00FE07D2" w:rsidRPr="00FE07D2" w:rsidRDefault="00FE07D2" w:rsidP="004E55FD">
      <w:pPr>
        <w:spacing w:after="0" w:line="240" w:lineRule="auto"/>
        <w:jc w:val="right"/>
        <w:rPr>
          <w:b/>
          <w:bCs/>
          <w:sz w:val="20"/>
          <w:szCs w:val="20"/>
        </w:rPr>
      </w:pPr>
      <w:r w:rsidRPr="00FE07D2">
        <w:rPr>
          <w:b/>
          <w:bCs/>
          <w:sz w:val="20"/>
          <w:szCs w:val="20"/>
        </w:rPr>
        <w:t>Kontakt dla mediów:</w:t>
      </w:r>
    </w:p>
    <w:p w14:paraId="4A75FBA2" w14:textId="77777777" w:rsidR="00FE07D2" w:rsidRPr="00FE07D2" w:rsidRDefault="00FE07D2" w:rsidP="000043D3">
      <w:pPr>
        <w:spacing w:after="0" w:line="240" w:lineRule="auto"/>
        <w:ind w:left="-142"/>
        <w:jc w:val="right"/>
        <w:rPr>
          <w:sz w:val="20"/>
          <w:szCs w:val="20"/>
        </w:rPr>
      </w:pPr>
      <w:r w:rsidRPr="00FE07D2">
        <w:rPr>
          <w:sz w:val="20"/>
          <w:szCs w:val="20"/>
        </w:rPr>
        <w:t>Agnieszka Nowakowska-Twardowska</w:t>
      </w:r>
    </w:p>
    <w:p w14:paraId="2B4351A4" w14:textId="77777777" w:rsidR="00FE07D2" w:rsidRPr="00FE07D2" w:rsidRDefault="00FE07D2" w:rsidP="000043D3">
      <w:pPr>
        <w:spacing w:after="0" w:line="240" w:lineRule="auto"/>
        <w:ind w:left="-142"/>
        <w:jc w:val="right"/>
        <w:rPr>
          <w:sz w:val="20"/>
          <w:szCs w:val="20"/>
        </w:rPr>
      </w:pPr>
      <w:r w:rsidRPr="00FE07D2">
        <w:rPr>
          <w:sz w:val="20"/>
          <w:szCs w:val="20"/>
        </w:rPr>
        <w:t>Manager PR</w:t>
      </w:r>
    </w:p>
    <w:p w14:paraId="509FC79C" w14:textId="77777777" w:rsidR="00FE07D2" w:rsidRPr="00FE07D2" w:rsidRDefault="00FE07D2" w:rsidP="000043D3">
      <w:pPr>
        <w:spacing w:after="0" w:line="240" w:lineRule="auto"/>
        <w:ind w:left="-142"/>
        <w:jc w:val="right"/>
        <w:rPr>
          <w:sz w:val="20"/>
          <w:szCs w:val="20"/>
        </w:rPr>
      </w:pPr>
      <w:r w:rsidRPr="00FE07D2">
        <w:rPr>
          <w:sz w:val="20"/>
          <w:szCs w:val="20"/>
        </w:rPr>
        <w:t xml:space="preserve">e-mail: </w:t>
      </w:r>
      <w:hyperlink r:id="rId10" w:history="1">
        <w:r w:rsidRPr="00FE07D2">
          <w:rPr>
            <w:sz w:val="20"/>
            <w:szCs w:val="20"/>
          </w:rPr>
          <w:t>agnieszka.nowakowska@festcom.pl</w:t>
        </w:r>
      </w:hyperlink>
    </w:p>
    <w:p w14:paraId="1CB98D02" w14:textId="77777777" w:rsidR="00FE07D2" w:rsidRPr="00FE07D2" w:rsidRDefault="00FE07D2" w:rsidP="000043D3">
      <w:pPr>
        <w:spacing w:after="0" w:line="240" w:lineRule="auto"/>
        <w:ind w:left="-142"/>
        <w:jc w:val="right"/>
        <w:rPr>
          <w:sz w:val="20"/>
          <w:szCs w:val="20"/>
        </w:rPr>
      </w:pPr>
      <w:proofErr w:type="spellStart"/>
      <w:r w:rsidRPr="00FE07D2">
        <w:rPr>
          <w:sz w:val="20"/>
          <w:szCs w:val="20"/>
        </w:rPr>
        <w:t>mob</w:t>
      </w:r>
      <w:proofErr w:type="spellEnd"/>
      <w:r w:rsidRPr="00FE07D2">
        <w:rPr>
          <w:sz w:val="20"/>
          <w:szCs w:val="20"/>
        </w:rPr>
        <w:t>: 660777909</w:t>
      </w:r>
    </w:p>
    <w:p w14:paraId="729F198F" w14:textId="05AA0478" w:rsidR="004E55FD" w:rsidRDefault="004E55FD" w:rsidP="00FE07D2">
      <w:pPr>
        <w:autoSpaceDE w:val="0"/>
        <w:autoSpaceDN w:val="0"/>
        <w:adjustRightInd w:val="0"/>
        <w:jc w:val="both"/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</w:pPr>
      <w:r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>###</w:t>
      </w:r>
    </w:p>
    <w:p w14:paraId="1A703C1A" w14:textId="68634D30" w:rsidR="00E813B9" w:rsidRPr="004E55FD" w:rsidRDefault="00FE07D2" w:rsidP="000D7B51">
      <w:pPr>
        <w:autoSpaceDE w:val="0"/>
        <w:autoSpaceDN w:val="0"/>
        <w:adjustRightInd w:val="0"/>
        <w:jc w:val="both"/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</w:pPr>
      <w:r w:rsidRPr="00FE07D2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 xml:space="preserve">SOLVERX®  to </w:t>
      </w:r>
      <w:proofErr w:type="spellStart"/>
      <w:r w:rsidRPr="00FE07D2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>dermokosmetyki</w:t>
      </w:r>
      <w:proofErr w:type="spellEnd"/>
      <w:r w:rsidRPr="00FE07D2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 xml:space="preserve">, których zadaniem jest zapewnienie komfortu skórze wrażliwej i atopowej. Skład kosmetyków oparty jest na innowacyjnie dobranych komponentach, takich jak kwas laktobionowy, </w:t>
      </w:r>
      <w:proofErr w:type="spellStart"/>
      <w:r w:rsidRPr="00FE07D2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>glicyryzynowy</w:t>
      </w:r>
      <w:proofErr w:type="spellEnd"/>
      <w:r w:rsidRPr="00FE07D2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 xml:space="preserve">, ekstrakt z krwawnika, olej z czarnuszki, olej </w:t>
      </w:r>
      <w:proofErr w:type="spellStart"/>
      <w:r w:rsidRPr="00FE07D2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>jojoba</w:t>
      </w:r>
      <w:proofErr w:type="spellEnd"/>
      <w:r w:rsidRPr="00FE07D2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 xml:space="preserve">, olej z wiesiołka. Dzięki takiemu połączeniu produkty SOLVERX®   skutecznie oczyszczają i pielęgnują skórę wymagającą, także nadwrażliwą, atopową, z problemami </w:t>
      </w:r>
      <w:proofErr w:type="spellStart"/>
      <w:r w:rsidRPr="00FE07D2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>naczynkowymi</w:t>
      </w:r>
      <w:proofErr w:type="spellEnd"/>
      <w:r w:rsidRPr="00FE07D2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 xml:space="preserve"> oraz ze skłonnością do alergii. Marka bazuje na doświadczeniu wywodzącym się z kosmetologii i medycyny estetycznej, od dekady łącząc efektywność z delikatną pielęgnacją.</w:t>
      </w:r>
    </w:p>
    <w:sectPr w:rsidR="00E813B9" w:rsidRPr="004E55FD" w:rsidSect="00574B2A">
      <w:headerReference w:type="default" r:id="rId11"/>
      <w:pgSz w:w="11906" w:h="16838"/>
      <w:pgMar w:top="1417" w:right="1417" w:bottom="1417" w:left="1417" w:header="284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46720" w14:textId="77777777" w:rsidR="00464529" w:rsidRDefault="00464529" w:rsidP="00574B2A">
      <w:pPr>
        <w:spacing w:after="0" w:line="240" w:lineRule="auto"/>
      </w:pPr>
      <w:r>
        <w:separator/>
      </w:r>
    </w:p>
  </w:endnote>
  <w:endnote w:type="continuationSeparator" w:id="0">
    <w:p w14:paraId="63E64A4D" w14:textId="77777777" w:rsidR="00464529" w:rsidRDefault="00464529" w:rsidP="00574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45674" w14:textId="77777777" w:rsidR="00464529" w:rsidRDefault="00464529" w:rsidP="00574B2A">
      <w:pPr>
        <w:spacing w:after="0" w:line="240" w:lineRule="auto"/>
      </w:pPr>
      <w:r>
        <w:separator/>
      </w:r>
    </w:p>
  </w:footnote>
  <w:footnote w:type="continuationSeparator" w:id="0">
    <w:p w14:paraId="1F52EB90" w14:textId="77777777" w:rsidR="00464529" w:rsidRDefault="00464529" w:rsidP="00574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03C43" w14:textId="6A084CFB" w:rsidR="009B4BD1" w:rsidRDefault="009B4BD1" w:rsidP="00574B2A">
    <w:pPr>
      <w:pStyle w:val="Nagwek"/>
      <w:ind w:left="-284"/>
    </w:pPr>
    <w:r w:rsidRPr="00574B2A">
      <w:rPr>
        <w:noProof/>
      </w:rPr>
      <w:drawing>
        <wp:inline distT="0" distB="0" distL="0" distR="0" wp14:anchorId="5B7E1EDC" wp14:editId="54DA4DF0">
          <wp:extent cx="6120000" cy="557224"/>
          <wp:effectExtent l="0" t="0" r="0" b="0"/>
          <wp:docPr id="14" name="Obraz 14">
            <a:extLst xmlns:a="http://schemas.openxmlformats.org/drawingml/2006/main">
              <a:ext uri="{FF2B5EF4-FFF2-40B4-BE49-F238E27FC236}">
                <a16:creationId xmlns:a16="http://schemas.microsoft.com/office/drawing/2014/main" id="{F086FCAE-2535-4ECD-8144-E8F08FB0DCF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">
                    <a:extLst>
                      <a:ext uri="{FF2B5EF4-FFF2-40B4-BE49-F238E27FC236}">
                        <a16:creationId xmlns:a16="http://schemas.microsoft.com/office/drawing/2014/main" id="{F086FCAE-2535-4ECD-8144-E8F08FB0DCF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75" b="90684"/>
                  <a:stretch/>
                </pic:blipFill>
                <pic:spPr>
                  <a:xfrm>
                    <a:off x="0" y="0"/>
                    <a:ext cx="6120000" cy="557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CDE08E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A695B4A"/>
    <w:multiLevelType w:val="hybridMultilevel"/>
    <w:tmpl w:val="F0D0FF7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80984"/>
    <w:multiLevelType w:val="hybridMultilevel"/>
    <w:tmpl w:val="9D425C1A"/>
    <w:lvl w:ilvl="0" w:tplc="B2C26D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C2F03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82CD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F20C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58A2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A0B2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F443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C046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5C63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916B3"/>
    <w:multiLevelType w:val="hybridMultilevel"/>
    <w:tmpl w:val="13E0E0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23D05"/>
    <w:multiLevelType w:val="hybridMultilevel"/>
    <w:tmpl w:val="BE66D86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83EF7"/>
    <w:multiLevelType w:val="hybridMultilevel"/>
    <w:tmpl w:val="8A78959E"/>
    <w:lvl w:ilvl="0" w:tplc="72A48EB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385DE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C2B48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24A1F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D6F3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5EB1D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C4FE1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80761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F8D50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67FED"/>
    <w:multiLevelType w:val="hybridMultilevel"/>
    <w:tmpl w:val="74A45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D5B4F"/>
    <w:multiLevelType w:val="hybridMultilevel"/>
    <w:tmpl w:val="74A45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61F67"/>
    <w:multiLevelType w:val="multilevel"/>
    <w:tmpl w:val="BD864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535283"/>
    <w:multiLevelType w:val="hybridMultilevel"/>
    <w:tmpl w:val="5CF0BFBC"/>
    <w:lvl w:ilvl="0" w:tplc="420AD1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58E3E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0804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6E17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6A23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A80A3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9A23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7ED0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F48C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86353"/>
    <w:multiLevelType w:val="hybridMultilevel"/>
    <w:tmpl w:val="7BAABB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63C43"/>
    <w:multiLevelType w:val="hybridMultilevel"/>
    <w:tmpl w:val="369A3AC4"/>
    <w:lvl w:ilvl="0" w:tplc="BE2E9E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74F3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9A51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7444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6C26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4CFB3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A4CD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0C25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286D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767DB1"/>
    <w:multiLevelType w:val="hybridMultilevel"/>
    <w:tmpl w:val="C8085592"/>
    <w:lvl w:ilvl="0" w:tplc="0415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3431EDA"/>
    <w:multiLevelType w:val="hybridMultilevel"/>
    <w:tmpl w:val="6DE66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BF36F5"/>
    <w:multiLevelType w:val="hybridMultilevel"/>
    <w:tmpl w:val="4C8E57F6"/>
    <w:lvl w:ilvl="0" w:tplc="E1F044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0CA6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00AF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32B5D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BA06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56A5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82C9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FA26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4C57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4B6321"/>
    <w:multiLevelType w:val="hybridMultilevel"/>
    <w:tmpl w:val="75B065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16514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7694996">
    <w:abstractNumId w:val="8"/>
  </w:num>
  <w:num w:numId="2" w16cid:durableId="1872303502">
    <w:abstractNumId w:val="13"/>
  </w:num>
  <w:num w:numId="3" w16cid:durableId="1936597669">
    <w:abstractNumId w:val="10"/>
  </w:num>
  <w:num w:numId="4" w16cid:durableId="2125927295">
    <w:abstractNumId w:val="15"/>
  </w:num>
  <w:num w:numId="5" w16cid:durableId="1458180956">
    <w:abstractNumId w:val="3"/>
  </w:num>
  <w:num w:numId="6" w16cid:durableId="375474550">
    <w:abstractNumId w:val="7"/>
  </w:num>
  <w:num w:numId="7" w16cid:durableId="1804497812">
    <w:abstractNumId w:val="6"/>
  </w:num>
  <w:num w:numId="8" w16cid:durableId="1922518118">
    <w:abstractNumId w:val="1"/>
  </w:num>
  <w:num w:numId="9" w16cid:durableId="1822230713">
    <w:abstractNumId w:val="2"/>
  </w:num>
  <w:num w:numId="10" w16cid:durableId="716316081">
    <w:abstractNumId w:val="11"/>
  </w:num>
  <w:num w:numId="11" w16cid:durableId="615454052">
    <w:abstractNumId w:val="4"/>
  </w:num>
  <w:num w:numId="12" w16cid:durableId="36664048">
    <w:abstractNumId w:val="14"/>
  </w:num>
  <w:num w:numId="13" w16cid:durableId="1153570532">
    <w:abstractNumId w:val="9"/>
  </w:num>
  <w:num w:numId="14" w16cid:durableId="2050764070">
    <w:abstractNumId w:val="5"/>
  </w:num>
  <w:num w:numId="15" w16cid:durableId="1656299297">
    <w:abstractNumId w:val="16"/>
  </w:num>
  <w:num w:numId="16" w16cid:durableId="970281457">
    <w:abstractNumId w:val="12"/>
  </w:num>
  <w:num w:numId="17" w16cid:durableId="1053650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D01"/>
    <w:rsid w:val="00002A6C"/>
    <w:rsid w:val="000043D3"/>
    <w:rsid w:val="00004B2F"/>
    <w:rsid w:val="00005D2E"/>
    <w:rsid w:val="00011A09"/>
    <w:rsid w:val="00013EC1"/>
    <w:rsid w:val="00021D46"/>
    <w:rsid w:val="00024861"/>
    <w:rsid w:val="00024CA5"/>
    <w:rsid w:val="00026537"/>
    <w:rsid w:val="00035D18"/>
    <w:rsid w:val="00036381"/>
    <w:rsid w:val="000401F0"/>
    <w:rsid w:val="0004297B"/>
    <w:rsid w:val="00042B69"/>
    <w:rsid w:val="00047608"/>
    <w:rsid w:val="00057484"/>
    <w:rsid w:val="00057F1C"/>
    <w:rsid w:val="000639F9"/>
    <w:rsid w:val="00065730"/>
    <w:rsid w:val="00066E8E"/>
    <w:rsid w:val="0007371F"/>
    <w:rsid w:val="00074B8E"/>
    <w:rsid w:val="00075CB6"/>
    <w:rsid w:val="00076923"/>
    <w:rsid w:val="000773C0"/>
    <w:rsid w:val="000801EF"/>
    <w:rsid w:val="000822EF"/>
    <w:rsid w:val="000853B0"/>
    <w:rsid w:val="00086791"/>
    <w:rsid w:val="00090FE5"/>
    <w:rsid w:val="00093524"/>
    <w:rsid w:val="00093A89"/>
    <w:rsid w:val="000959A4"/>
    <w:rsid w:val="000A00C4"/>
    <w:rsid w:val="000A26C3"/>
    <w:rsid w:val="000A3600"/>
    <w:rsid w:val="000A522F"/>
    <w:rsid w:val="000A542A"/>
    <w:rsid w:val="000B1C96"/>
    <w:rsid w:val="000B3A69"/>
    <w:rsid w:val="000B4BAB"/>
    <w:rsid w:val="000B689A"/>
    <w:rsid w:val="000C3D5D"/>
    <w:rsid w:val="000C546B"/>
    <w:rsid w:val="000D1A93"/>
    <w:rsid w:val="000D2AB0"/>
    <w:rsid w:val="000D524A"/>
    <w:rsid w:val="000D7B51"/>
    <w:rsid w:val="000E6D80"/>
    <w:rsid w:val="000E77DB"/>
    <w:rsid w:val="000F4228"/>
    <w:rsid w:val="000F4535"/>
    <w:rsid w:val="00102F39"/>
    <w:rsid w:val="001040E3"/>
    <w:rsid w:val="00104FAC"/>
    <w:rsid w:val="00106788"/>
    <w:rsid w:val="00113ADE"/>
    <w:rsid w:val="00123FDF"/>
    <w:rsid w:val="0012636D"/>
    <w:rsid w:val="001269DD"/>
    <w:rsid w:val="001303D2"/>
    <w:rsid w:val="00133BC9"/>
    <w:rsid w:val="00142616"/>
    <w:rsid w:val="00142AE4"/>
    <w:rsid w:val="00145381"/>
    <w:rsid w:val="00150FDA"/>
    <w:rsid w:val="00151188"/>
    <w:rsid w:val="001517B6"/>
    <w:rsid w:val="001518F4"/>
    <w:rsid w:val="0015403D"/>
    <w:rsid w:val="00160412"/>
    <w:rsid w:val="00160F4D"/>
    <w:rsid w:val="00162D80"/>
    <w:rsid w:val="00172AB0"/>
    <w:rsid w:val="001755AA"/>
    <w:rsid w:val="00175D67"/>
    <w:rsid w:val="00176064"/>
    <w:rsid w:val="00176388"/>
    <w:rsid w:val="00186E58"/>
    <w:rsid w:val="001A6E2F"/>
    <w:rsid w:val="001B0736"/>
    <w:rsid w:val="001B16DC"/>
    <w:rsid w:val="001B1DA5"/>
    <w:rsid w:val="001B2C06"/>
    <w:rsid w:val="001C0C85"/>
    <w:rsid w:val="001C2255"/>
    <w:rsid w:val="001C5EA9"/>
    <w:rsid w:val="001C6046"/>
    <w:rsid w:val="001D2A7E"/>
    <w:rsid w:val="001D2D87"/>
    <w:rsid w:val="001D3F52"/>
    <w:rsid w:val="001D4B4D"/>
    <w:rsid w:val="001D515A"/>
    <w:rsid w:val="001D5646"/>
    <w:rsid w:val="001D7DBB"/>
    <w:rsid w:val="001F4744"/>
    <w:rsid w:val="001F48FD"/>
    <w:rsid w:val="001F4C2B"/>
    <w:rsid w:val="001F4C60"/>
    <w:rsid w:val="001F7FD2"/>
    <w:rsid w:val="00203E60"/>
    <w:rsid w:val="0021141F"/>
    <w:rsid w:val="00212266"/>
    <w:rsid w:val="00214A94"/>
    <w:rsid w:val="00217511"/>
    <w:rsid w:val="00231195"/>
    <w:rsid w:val="00233ADD"/>
    <w:rsid w:val="00235CB9"/>
    <w:rsid w:val="002471D7"/>
    <w:rsid w:val="00255BEA"/>
    <w:rsid w:val="00257035"/>
    <w:rsid w:val="0026091F"/>
    <w:rsid w:val="002631C2"/>
    <w:rsid w:val="002739F7"/>
    <w:rsid w:val="00276488"/>
    <w:rsid w:val="00283FEA"/>
    <w:rsid w:val="002845EB"/>
    <w:rsid w:val="00291C8C"/>
    <w:rsid w:val="00292377"/>
    <w:rsid w:val="00294B0A"/>
    <w:rsid w:val="002A1A00"/>
    <w:rsid w:val="002C71C2"/>
    <w:rsid w:val="002D4157"/>
    <w:rsid w:val="002E0371"/>
    <w:rsid w:val="002E408D"/>
    <w:rsid w:val="002E55D0"/>
    <w:rsid w:val="002E5E0C"/>
    <w:rsid w:val="002E73D7"/>
    <w:rsid w:val="002F033F"/>
    <w:rsid w:val="002F2C32"/>
    <w:rsid w:val="002F7252"/>
    <w:rsid w:val="002F7393"/>
    <w:rsid w:val="003022E7"/>
    <w:rsid w:val="003034FB"/>
    <w:rsid w:val="00303CA2"/>
    <w:rsid w:val="00304D9F"/>
    <w:rsid w:val="00306CEB"/>
    <w:rsid w:val="00316E62"/>
    <w:rsid w:val="00316F4A"/>
    <w:rsid w:val="003173B9"/>
    <w:rsid w:val="00317505"/>
    <w:rsid w:val="0032747E"/>
    <w:rsid w:val="00333A2B"/>
    <w:rsid w:val="00334EE3"/>
    <w:rsid w:val="003518C0"/>
    <w:rsid w:val="00351BC2"/>
    <w:rsid w:val="003578AA"/>
    <w:rsid w:val="003613AB"/>
    <w:rsid w:val="00375A3E"/>
    <w:rsid w:val="003825EE"/>
    <w:rsid w:val="00390A98"/>
    <w:rsid w:val="00390CFE"/>
    <w:rsid w:val="00391A77"/>
    <w:rsid w:val="0039366E"/>
    <w:rsid w:val="00395F77"/>
    <w:rsid w:val="003A69F2"/>
    <w:rsid w:val="003A77BA"/>
    <w:rsid w:val="003B2A01"/>
    <w:rsid w:val="003B44DE"/>
    <w:rsid w:val="003C1DDC"/>
    <w:rsid w:val="003C3C2F"/>
    <w:rsid w:val="003C67C9"/>
    <w:rsid w:val="003C7188"/>
    <w:rsid w:val="003D319F"/>
    <w:rsid w:val="003D538A"/>
    <w:rsid w:val="003D5C5F"/>
    <w:rsid w:val="003D678D"/>
    <w:rsid w:val="003E1D41"/>
    <w:rsid w:val="003E7ABB"/>
    <w:rsid w:val="003F1C4A"/>
    <w:rsid w:val="003F28AC"/>
    <w:rsid w:val="003F4651"/>
    <w:rsid w:val="003F5E49"/>
    <w:rsid w:val="003F7A5F"/>
    <w:rsid w:val="00404781"/>
    <w:rsid w:val="00406721"/>
    <w:rsid w:val="00411CC8"/>
    <w:rsid w:val="00412983"/>
    <w:rsid w:val="0041372A"/>
    <w:rsid w:val="004171E0"/>
    <w:rsid w:val="00426662"/>
    <w:rsid w:val="00431FFB"/>
    <w:rsid w:val="004325A9"/>
    <w:rsid w:val="00433737"/>
    <w:rsid w:val="004366AF"/>
    <w:rsid w:val="00446930"/>
    <w:rsid w:val="00447496"/>
    <w:rsid w:val="00447C82"/>
    <w:rsid w:val="004528B9"/>
    <w:rsid w:val="00461D6E"/>
    <w:rsid w:val="0046241F"/>
    <w:rsid w:val="004644C2"/>
    <w:rsid w:val="00464529"/>
    <w:rsid w:val="004646D8"/>
    <w:rsid w:val="00467999"/>
    <w:rsid w:val="00467C49"/>
    <w:rsid w:val="00474768"/>
    <w:rsid w:val="00481961"/>
    <w:rsid w:val="00484518"/>
    <w:rsid w:val="00486B27"/>
    <w:rsid w:val="00494A90"/>
    <w:rsid w:val="004960C1"/>
    <w:rsid w:val="004A0FBD"/>
    <w:rsid w:val="004A3711"/>
    <w:rsid w:val="004A50AA"/>
    <w:rsid w:val="004B1633"/>
    <w:rsid w:val="004B2441"/>
    <w:rsid w:val="004B34D0"/>
    <w:rsid w:val="004C1247"/>
    <w:rsid w:val="004C41D6"/>
    <w:rsid w:val="004D0C63"/>
    <w:rsid w:val="004D212F"/>
    <w:rsid w:val="004D2CBC"/>
    <w:rsid w:val="004D5198"/>
    <w:rsid w:val="004E1444"/>
    <w:rsid w:val="004E5000"/>
    <w:rsid w:val="004E55FD"/>
    <w:rsid w:val="004F3F47"/>
    <w:rsid w:val="004F4EF8"/>
    <w:rsid w:val="004F54E4"/>
    <w:rsid w:val="00501E9B"/>
    <w:rsid w:val="00511B7E"/>
    <w:rsid w:val="00513446"/>
    <w:rsid w:val="00513CA1"/>
    <w:rsid w:val="00514168"/>
    <w:rsid w:val="00523150"/>
    <w:rsid w:val="005267DC"/>
    <w:rsid w:val="00530118"/>
    <w:rsid w:val="00531B40"/>
    <w:rsid w:val="00533D5F"/>
    <w:rsid w:val="00547C28"/>
    <w:rsid w:val="00556506"/>
    <w:rsid w:val="00564E50"/>
    <w:rsid w:val="00567FBB"/>
    <w:rsid w:val="00574B2A"/>
    <w:rsid w:val="00576B3A"/>
    <w:rsid w:val="00577CCF"/>
    <w:rsid w:val="00582615"/>
    <w:rsid w:val="00582831"/>
    <w:rsid w:val="00584657"/>
    <w:rsid w:val="00591682"/>
    <w:rsid w:val="00593F91"/>
    <w:rsid w:val="0059675D"/>
    <w:rsid w:val="005975BE"/>
    <w:rsid w:val="005B0C06"/>
    <w:rsid w:val="005B0E55"/>
    <w:rsid w:val="005B5B1A"/>
    <w:rsid w:val="005C3585"/>
    <w:rsid w:val="005C4B70"/>
    <w:rsid w:val="005C5B16"/>
    <w:rsid w:val="005D00EB"/>
    <w:rsid w:val="005E3D03"/>
    <w:rsid w:val="005E4088"/>
    <w:rsid w:val="005F280C"/>
    <w:rsid w:val="00601F4D"/>
    <w:rsid w:val="00603622"/>
    <w:rsid w:val="00606B21"/>
    <w:rsid w:val="00610BC7"/>
    <w:rsid w:val="0061496C"/>
    <w:rsid w:val="00616F8D"/>
    <w:rsid w:val="006210A2"/>
    <w:rsid w:val="00622B31"/>
    <w:rsid w:val="00632C07"/>
    <w:rsid w:val="0064391A"/>
    <w:rsid w:val="006503B7"/>
    <w:rsid w:val="0065247B"/>
    <w:rsid w:val="006641DA"/>
    <w:rsid w:val="006645DF"/>
    <w:rsid w:val="00665108"/>
    <w:rsid w:val="0066566D"/>
    <w:rsid w:val="006662CF"/>
    <w:rsid w:val="00666302"/>
    <w:rsid w:val="00672E9A"/>
    <w:rsid w:val="006826D5"/>
    <w:rsid w:val="00686BA8"/>
    <w:rsid w:val="0069069D"/>
    <w:rsid w:val="00690C58"/>
    <w:rsid w:val="00691AF1"/>
    <w:rsid w:val="00692EB2"/>
    <w:rsid w:val="00694863"/>
    <w:rsid w:val="00694B23"/>
    <w:rsid w:val="006B1393"/>
    <w:rsid w:val="006B2FB9"/>
    <w:rsid w:val="006B44F0"/>
    <w:rsid w:val="006B6316"/>
    <w:rsid w:val="006B71F9"/>
    <w:rsid w:val="006B7E6F"/>
    <w:rsid w:val="006C4B96"/>
    <w:rsid w:val="006C6427"/>
    <w:rsid w:val="006C6996"/>
    <w:rsid w:val="006D305E"/>
    <w:rsid w:val="006D334E"/>
    <w:rsid w:val="006D536B"/>
    <w:rsid w:val="006D6494"/>
    <w:rsid w:val="006E0B68"/>
    <w:rsid w:val="006E362D"/>
    <w:rsid w:val="006E43A9"/>
    <w:rsid w:val="006E5D92"/>
    <w:rsid w:val="006E64F3"/>
    <w:rsid w:val="006E677A"/>
    <w:rsid w:val="006F1D4E"/>
    <w:rsid w:val="006F34DD"/>
    <w:rsid w:val="006F62D1"/>
    <w:rsid w:val="006F6636"/>
    <w:rsid w:val="006F723E"/>
    <w:rsid w:val="007039F0"/>
    <w:rsid w:val="007219B5"/>
    <w:rsid w:val="007227A9"/>
    <w:rsid w:val="007228BE"/>
    <w:rsid w:val="00722DD2"/>
    <w:rsid w:val="00725E86"/>
    <w:rsid w:val="007271A6"/>
    <w:rsid w:val="00733CDA"/>
    <w:rsid w:val="007532E0"/>
    <w:rsid w:val="00761D37"/>
    <w:rsid w:val="00762052"/>
    <w:rsid w:val="007664EC"/>
    <w:rsid w:val="00771BF3"/>
    <w:rsid w:val="00772F3F"/>
    <w:rsid w:val="007761D9"/>
    <w:rsid w:val="00780A86"/>
    <w:rsid w:val="00782D0E"/>
    <w:rsid w:val="00784CF1"/>
    <w:rsid w:val="0079504B"/>
    <w:rsid w:val="00797DE5"/>
    <w:rsid w:val="007B114A"/>
    <w:rsid w:val="007B681C"/>
    <w:rsid w:val="007C0E2E"/>
    <w:rsid w:val="007C5F8E"/>
    <w:rsid w:val="007C723D"/>
    <w:rsid w:val="007D0546"/>
    <w:rsid w:val="007D0C38"/>
    <w:rsid w:val="007D1D46"/>
    <w:rsid w:val="007D6F8F"/>
    <w:rsid w:val="007E0E72"/>
    <w:rsid w:val="007E32A6"/>
    <w:rsid w:val="007E7076"/>
    <w:rsid w:val="007F050F"/>
    <w:rsid w:val="007F096C"/>
    <w:rsid w:val="008141B8"/>
    <w:rsid w:val="00824098"/>
    <w:rsid w:val="00832E36"/>
    <w:rsid w:val="00833995"/>
    <w:rsid w:val="00834507"/>
    <w:rsid w:val="0083470C"/>
    <w:rsid w:val="00841D38"/>
    <w:rsid w:val="00850B36"/>
    <w:rsid w:val="00852625"/>
    <w:rsid w:val="00856DAE"/>
    <w:rsid w:val="008604EF"/>
    <w:rsid w:val="00865F77"/>
    <w:rsid w:val="00870033"/>
    <w:rsid w:val="008706F7"/>
    <w:rsid w:val="00887A86"/>
    <w:rsid w:val="008951A4"/>
    <w:rsid w:val="008A3EA0"/>
    <w:rsid w:val="008B04AE"/>
    <w:rsid w:val="008B1E61"/>
    <w:rsid w:val="008B6C8C"/>
    <w:rsid w:val="008C411F"/>
    <w:rsid w:val="008C7A32"/>
    <w:rsid w:val="008D2CF7"/>
    <w:rsid w:val="008D42A6"/>
    <w:rsid w:val="008E06FE"/>
    <w:rsid w:val="008E2AB2"/>
    <w:rsid w:val="008E5AF1"/>
    <w:rsid w:val="008F05C5"/>
    <w:rsid w:val="008F460B"/>
    <w:rsid w:val="008F61C3"/>
    <w:rsid w:val="009002B6"/>
    <w:rsid w:val="00902EDD"/>
    <w:rsid w:val="00904975"/>
    <w:rsid w:val="009050FF"/>
    <w:rsid w:val="00911643"/>
    <w:rsid w:val="00913CE4"/>
    <w:rsid w:val="0092113A"/>
    <w:rsid w:val="009237BC"/>
    <w:rsid w:val="0093133F"/>
    <w:rsid w:val="00932630"/>
    <w:rsid w:val="0093405A"/>
    <w:rsid w:val="00934C35"/>
    <w:rsid w:val="00945D74"/>
    <w:rsid w:val="00951042"/>
    <w:rsid w:val="00951916"/>
    <w:rsid w:val="009609BD"/>
    <w:rsid w:val="00960C8E"/>
    <w:rsid w:val="00960D01"/>
    <w:rsid w:val="00963CEF"/>
    <w:rsid w:val="00967D75"/>
    <w:rsid w:val="0097014E"/>
    <w:rsid w:val="0097228F"/>
    <w:rsid w:val="0097316E"/>
    <w:rsid w:val="009731F3"/>
    <w:rsid w:val="00974B4A"/>
    <w:rsid w:val="00982EBE"/>
    <w:rsid w:val="00983F51"/>
    <w:rsid w:val="00992CC6"/>
    <w:rsid w:val="00994119"/>
    <w:rsid w:val="00994FAE"/>
    <w:rsid w:val="00997254"/>
    <w:rsid w:val="00997FA0"/>
    <w:rsid w:val="009A226B"/>
    <w:rsid w:val="009A25F7"/>
    <w:rsid w:val="009A4C3F"/>
    <w:rsid w:val="009A7208"/>
    <w:rsid w:val="009B0593"/>
    <w:rsid w:val="009B4BD1"/>
    <w:rsid w:val="009B7C81"/>
    <w:rsid w:val="009C5D18"/>
    <w:rsid w:val="009C7966"/>
    <w:rsid w:val="009D111D"/>
    <w:rsid w:val="009E2C7E"/>
    <w:rsid w:val="009E3562"/>
    <w:rsid w:val="009E7C37"/>
    <w:rsid w:val="009F14B8"/>
    <w:rsid w:val="009F408A"/>
    <w:rsid w:val="009F4388"/>
    <w:rsid w:val="009F73B1"/>
    <w:rsid w:val="009F73BA"/>
    <w:rsid w:val="00A0649C"/>
    <w:rsid w:val="00A12502"/>
    <w:rsid w:val="00A17922"/>
    <w:rsid w:val="00A2151A"/>
    <w:rsid w:val="00A24A8D"/>
    <w:rsid w:val="00A31941"/>
    <w:rsid w:val="00A32954"/>
    <w:rsid w:val="00A33457"/>
    <w:rsid w:val="00A4629E"/>
    <w:rsid w:val="00A4635B"/>
    <w:rsid w:val="00A47F8B"/>
    <w:rsid w:val="00A507B8"/>
    <w:rsid w:val="00A51068"/>
    <w:rsid w:val="00A53E27"/>
    <w:rsid w:val="00A543FA"/>
    <w:rsid w:val="00A55A24"/>
    <w:rsid w:val="00A55B02"/>
    <w:rsid w:val="00A57016"/>
    <w:rsid w:val="00A57E9A"/>
    <w:rsid w:val="00A61879"/>
    <w:rsid w:val="00A620E2"/>
    <w:rsid w:val="00A6775E"/>
    <w:rsid w:val="00A72AA2"/>
    <w:rsid w:val="00A762EE"/>
    <w:rsid w:val="00A83FB3"/>
    <w:rsid w:val="00A841B4"/>
    <w:rsid w:val="00A90DDF"/>
    <w:rsid w:val="00A934E6"/>
    <w:rsid w:val="00A9497A"/>
    <w:rsid w:val="00A94AFB"/>
    <w:rsid w:val="00A9556E"/>
    <w:rsid w:val="00A978E6"/>
    <w:rsid w:val="00A97E2A"/>
    <w:rsid w:val="00AA517A"/>
    <w:rsid w:val="00AB1C21"/>
    <w:rsid w:val="00AB26D4"/>
    <w:rsid w:val="00AB5DF4"/>
    <w:rsid w:val="00AB6E5E"/>
    <w:rsid w:val="00AC2D78"/>
    <w:rsid w:val="00AC51B8"/>
    <w:rsid w:val="00AC705C"/>
    <w:rsid w:val="00AD0EC3"/>
    <w:rsid w:val="00AD79FE"/>
    <w:rsid w:val="00AE19FF"/>
    <w:rsid w:val="00AE7586"/>
    <w:rsid w:val="00AF06A1"/>
    <w:rsid w:val="00AF0DA6"/>
    <w:rsid w:val="00AF369B"/>
    <w:rsid w:val="00AF735E"/>
    <w:rsid w:val="00B023B3"/>
    <w:rsid w:val="00B068D6"/>
    <w:rsid w:val="00B12403"/>
    <w:rsid w:val="00B16B6F"/>
    <w:rsid w:val="00B2042E"/>
    <w:rsid w:val="00B23EB5"/>
    <w:rsid w:val="00B26114"/>
    <w:rsid w:val="00B30A50"/>
    <w:rsid w:val="00B43075"/>
    <w:rsid w:val="00B442F9"/>
    <w:rsid w:val="00B47F2E"/>
    <w:rsid w:val="00B53876"/>
    <w:rsid w:val="00B64ADC"/>
    <w:rsid w:val="00B731CB"/>
    <w:rsid w:val="00B84E38"/>
    <w:rsid w:val="00BA775C"/>
    <w:rsid w:val="00BB017B"/>
    <w:rsid w:val="00BB2290"/>
    <w:rsid w:val="00BB4E40"/>
    <w:rsid w:val="00BB7D9D"/>
    <w:rsid w:val="00BC1A6F"/>
    <w:rsid w:val="00BC4DB4"/>
    <w:rsid w:val="00BC75DF"/>
    <w:rsid w:val="00BD1DB3"/>
    <w:rsid w:val="00BD35F5"/>
    <w:rsid w:val="00BF209A"/>
    <w:rsid w:val="00BF4A66"/>
    <w:rsid w:val="00BF7609"/>
    <w:rsid w:val="00C003A5"/>
    <w:rsid w:val="00C01742"/>
    <w:rsid w:val="00C03FAB"/>
    <w:rsid w:val="00C1067A"/>
    <w:rsid w:val="00C1160E"/>
    <w:rsid w:val="00C123B1"/>
    <w:rsid w:val="00C13268"/>
    <w:rsid w:val="00C14ACA"/>
    <w:rsid w:val="00C14E7B"/>
    <w:rsid w:val="00C16506"/>
    <w:rsid w:val="00C22FB8"/>
    <w:rsid w:val="00C26494"/>
    <w:rsid w:val="00C3552D"/>
    <w:rsid w:val="00C37E87"/>
    <w:rsid w:val="00C40948"/>
    <w:rsid w:val="00C53B1B"/>
    <w:rsid w:val="00C567C7"/>
    <w:rsid w:val="00C71201"/>
    <w:rsid w:val="00C72501"/>
    <w:rsid w:val="00C72C0A"/>
    <w:rsid w:val="00C76F36"/>
    <w:rsid w:val="00C77146"/>
    <w:rsid w:val="00C86977"/>
    <w:rsid w:val="00C92E6C"/>
    <w:rsid w:val="00C96D24"/>
    <w:rsid w:val="00C96FA1"/>
    <w:rsid w:val="00C97421"/>
    <w:rsid w:val="00CA6C1D"/>
    <w:rsid w:val="00CA733D"/>
    <w:rsid w:val="00CB033A"/>
    <w:rsid w:val="00CB51FC"/>
    <w:rsid w:val="00CB7E84"/>
    <w:rsid w:val="00CC03D3"/>
    <w:rsid w:val="00CC1C46"/>
    <w:rsid w:val="00CC3029"/>
    <w:rsid w:val="00CC759A"/>
    <w:rsid w:val="00CD15C4"/>
    <w:rsid w:val="00CE284E"/>
    <w:rsid w:val="00CE5EAC"/>
    <w:rsid w:val="00CE60DF"/>
    <w:rsid w:val="00D0218D"/>
    <w:rsid w:val="00D022B0"/>
    <w:rsid w:val="00D06225"/>
    <w:rsid w:val="00D14231"/>
    <w:rsid w:val="00D15E24"/>
    <w:rsid w:val="00D16BF1"/>
    <w:rsid w:val="00D1701F"/>
    <w:rsid w:val="00D27199"/>
    <w:rsid w:val="00D444C8"/>
    <w:rsid w:val="00D46E5D"/>
    <w:rsid w:val="00D4756F"/>
    <w:rsid w:val="00D502B6"/>
    <w:rsid w:val="00D53410"/>
    <w:rsid w:val="00D54180"/>
    <w:rsid w:val="00D5452E"/>
    <w:rsid w:val="00D83209"/>
    <w:rsid w:val="00D83ABE"/>
    <w:rsid w:val="00D84D84"/>
    <w:rsid w:val="00D84F38"/>
    <w:rsid w:val="00D85830"/>
    <w:rsid w:val="00D85D40"/>
    <w:rsid w:val="00D91632"/>
    <w:rsid w:val="00D92443"/>
    <w:rsid w:val="00D92450"/>
    <w:rsid w:val="00D93934"/>
    <w:rsid w:val="00D94011"/>
    <w:rsid w:val="00D95AA7"/>
    <w:rsid w:val="00D970C3"/>
    <w:rsid w:val="00DA50EC"/>
    <w:rsid w:val="00DB0219"/>
    <w:rsid w:val="00DB0741"/>
    <w:rsid w:val="00DB4BEA"/>
    <w:rsid w:val="00DB59AC"/>
    <w:rsid w:val="00DC16EB"/>
    <w:rsid w:val="00DC2D69"/>
    <w:rsid w:val="00DC3CB4"/>
    <w:rsid w:val="00DC4F30"/>
    <w:rsid w:val="00DC5B9F"/>
    <w:rsid w:val="00DC5C3B"/>
    <w:rsid w:val="00DE01A5"/>
    <w:rsid w:val="00DE4A8D"/>
    <w:rsid w:val="00DE5119"/>
    <w:rsid w:val="00DE7753"/>
    <w:rsid w:val="00DF189A"/>
    <w:rsid w:val="00DF4B06"/>
    <w:rsid w:val="00DF7C6D"/>
    <w:rsid w:val="00E032F9"/>
    <w:rsid w:val="00E05C7F"/>
    <w:rsid w:val="00E07C40"/>
    <w:rsid w:val="00E10575"/>
    <w:rsid w:val="00E14713"/>
    <w:rsid w:val="00E307E5"/>
    <w:rsid w:val="00E3088F"/>
    <w:rsid w:val="00E448A2"/>
    <w:rsid w:val="00E45BA1"/>
    <w:rsid w:val="00E46225"/>
    <w:rsid w:val="00E46DA5"/>
    <w:rsid w:val="00E65954"/>
    <w:rsid w:val="00E75641"/>
    <w:rsid w:val="00E81095"/>
    <w:rsid w:val="00E813B9"/>
    <w:rsid w:val="00E86B12"/>
    <w:rsid w:val="00E9713C"/>
    <w:rsid w:val="00EA045A"/>
    <w:rsid w:val="00EA2AA3"/>
    <w:rsid w:val="00EA3578"/>
    <w:rsid w:val="00EB04AB"/>
    <w:rsid w:val="00EB1806"/>
    <w:rsid w:val="00EB1C5E"/>
    <w:rsid w:val="00EC1061"/>
    <w:rsid w:val="00EC2D34"/>
    <w:rsid w:val="00EC567E"/>
    <w:rsid w:val="00EC5708"/>
    <w:rsid w:val="00ED26EC"/>
    <w:rsid w:val="00ED3F95"/>
    <w:rsid w:val="00ED4F47"/>
    <w:rsid w:val="00ED68F8"/>
    <w:rsid w:val="00EE349E"/>
    <w:rsid w:val="00EE5F87"/>
    <w:rsid w:val="00EE75AF"/>
    <w:rsid w:val="00EF09EE"/>
    <w:rsid w:val="00EF0C83"/>
    <w:rsid w:val="00EF7A47"/>
    <w:rsid w:val="00F03876"/>
    <w:rsid w:val="00F03911"/>
    <w:rsid w:val="00F03D1D"/>
    <w:rsid w:val="00F136EE"/>
    <w:rsid w:val="00F17ADC"/>
    <w:rsid w:val="00F20153"/>
    <w:rsid w:val="00F228B9"/>
    <w:rsid w:val="00F25535"/>
    <w:rsid w:val="00F266D4"/>
    <w:rsid w:val="00F26B22"/>
    <w:rsid w:val="00F33A07"/>
    <w:rsid w:val="00F37E25"/>
    <w:rsid w:val="00F40493"/>
    <w:rsid w:val="00F41EF9"/>
    <w:rsid w:val="00F43D80"/>
    <w:rsid w:val="00F443AB"/>
    <w:rsid w:val="00F45593"/>
    <w:rsid w:val="00F45641"/>
    <w:rsid w:val="00F47065"/>
    <w:rsid w:val="00F547E3"/>
    <w:rsid w:val="00F55790"/>
    <w:rsid w:val="00F56177"/>
    <w:rsid w:val="00F568DC"/>
    <w:rsid w:val="00F63D82"/>
    <w:rsid w:val="00F7379A"/>
    <w:rsid w:val="00F77117"/>
    <w:rsid w:val="00F81278"/>
    <w:rsid w:val="00F81874"/>
    <w:rsid w:val="00F81E61"/>
    <w:rsid w:val="00F85F1E"/>
    <w:rsid w:val="00F862F7"/>
    <w:rsid w:val="00F91CFC"/>
    <w:rsid w:val="00F92B53"/>
    <w:rsid w:val="00F93F4E"/>
    <w:rsid w:val="00F95B9B"/>
    <w:rsid w:val="00FA053F"/>
    <w:rsid w:val="00FA599E"/>
    <w:rsid w:val="00FB4A80"/>
    <w:rsid w:val="00FD14C5"/>
    <w:rsid w:val="00FD2B4B"/>
    <w:rsid w:val="00FD5275"/>
    <w:rsid w:val="00FD7AFC"/>
    <w:rsid w:val="00FE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DD1973"/>
  <w15:chartTrackingRefBased/>
  <w15:docId w15:val="{7EC048BE-F662-4171-B006-E17EA100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95F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4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4B2A"/>
  </w:style>
  <w:style w:type="paragraph" w:styleId="Stopka">
    <w:name w:val="footer"/>
    <w:basedOn w:val="Normalny"/>
    <w:link w:val="StopkaZnak"/>
    <w:uiPriority w:val="99"/>
    <w:unhideWhenUsed/>
    <w:rsid w:val="00574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4B2A"/>
  </w:style>
  <w:style w:type="paragraph" w:styleId="NormalnyWeb">
    <w:name w:val="Normal (Web)"/>
    <w:basedOn w:val="Normalny"/>
    <w:uiPriority w:val="99"/>
    <w:unhideWhenUsed/>
    <w:rsid w:val="006B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E77DB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E77D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60C8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0C8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95F7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219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98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0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0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57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4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9063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806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381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002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798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927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059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641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818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0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5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75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66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2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8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gnieszka.nowakowska@festcom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92AF6-A19E-4165-90EA-58E2EDCC5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745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Twardowski</dc:creator>
  <cp:keywords/>
  <dc:description/>
  <cp:lastModifiedBy>Agnieszka Nowakowska</cp:lastModifiedBy>
  <cp:revision>15</cp:revision>
  <cp:lastPrinted>2021-10-19T12:17:00Z</cp:lastPrinted>
  <dcterms:created xsi:type="dcterms:W3CDTF">2024-11-19T17:47:00Z</dcterms:created>
  <dcterms:modified xsi:type="dcterms:W3CDTF">2024-11-22T11:48:00Z</dcterms:modified>
</cp:coreProperties>
</file>